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CC67" w14:textId="77777777" w:rsidR="00171635" w:rsidRPr="007F4E2C" w:rsidRDefault="00171635" w:rsidP="00171635">
      <w:pPr>
        <w:pStyle w:val="NormalWeb"/>
        <w:spacing w:before="0" w:beforeAutospacing="0" w:after="0" w:afterAutospacing="0"/>
        <w:jc w:val="center"/>
      </w:pPr>
      <w:r>
        <w:rPr>
          <w:noProof/>
        </w:rPr>
        <mc:AlternateContent>
          <mc:Choice Requires="wps">
            <w:drawing>
              <wp:anchor distT="0" distB="0" distL="114300" distR="114300" simplePos="0" relativeHeight="251659264" behindDoc="0" locked="0" layoutInCell="1" allowOverlap="1" wp14:anchorId="0835F996" wp14:editId="19B4B242">
                <wp:simplePos x="0" y="0"/>
                <wp:positionH relativeFrom="margin">
                  <wp:align>center</wp:align>
                </wp:positionH>
                <wp:positionV relativeFrom="paragraph">
                  <wp:posOffset>0</wp:posOffset>
                </wp:positionV>
                <wp:extent cx="5943600" cy="1005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1005205"/>
                        </a:xfrm>
                        <a:prstGeom prst="rect">
                          <a:avLst/>
                        </a:prstGeom>
                        <a:noFill/>
                        <a:ln>
                          <a:noFill/>
                        </a:ln>
                        <a:effectLst/>
                      </wps:spPr>
                      <wps:txbx>
                        <w:txbxContent>
                          <w:p w14:paraId="49548FBB" w14:textId="77777777" w:rsidR="00171635" w:rsidRPr="00E3483E" w:rsidRDefault="00171635" w:rsidP="00171635">
                            <w:pPr>
                              <w:pStyle w:val="NormalWeb"/>
                              <w:spacing w:after="0"/>
                              <w:jc w:val="center"/>
                              <w:rPr>
                                <w:rFonts w:ascii="Aharoni" w:eastAsiaTheme="majorEastAsia" w:cs="Aharoni"/>
                                <w:b/>
                                <w:color w:val="FF0000"/>
                                <w:kern w:val="24"/>
                                <w:sz w:val="48"/>
                                <w:szCs w:val="48"/>
                                <w:lang w:val="en-CA"/>
                                <w14:textOutline w14:w="11112" w14:cap="flat" w14:cmpd="sng" w14:algn="ctr">
                                  <w14:solidFill>
                                    <w14:srgbClr w14:val="000000"/>
                                  </w14:solidFill>
                                  <w14:prstDash w14:val="solid"/>
                                  <w14:round/>
                                </w14:textOutline>
                              </w:rPr>
                            </w:pPr>
                            <w:r w:rsidRPr="00E3483E">
                              <w:rPr>
                                <w:rFonts w:ascii="Aharoni" w:eastAsiaTheme="majorEastAsia" w:cs="Aharoni"/>
                                <w:b/>
                                <w:color w:val="FF0000"/>
                                <w:kern w:val="24"/>
                                <w:sz w:val="48"/>
                                <w:szCs w:val="48"/>
                                <w:lang w:val="en-CA"/>
                                <w14:textOutline w14:w="11112" w14:cap="flat" w14:cmpd="sng" w14:algn="ctr">
                                  <w14:solidFill>
                                    <w14:srgbClr w14:val="000000"/>
                                  </w14:solidFill>
                                  <w14:prstDash w14:val="solid"/>
                                  <w14:round/>
                                </w14:textOutline>
                              </w:rPr>
                              <w:t>HEARTWORM &amp; INTESTINAL PARASITES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35F996" id="_x0000_t202" coordsize="21600,21600" o:spt="202" path="m0,0l0,21600,21600,21600,21600,0xe">
                <v:stroke joinstyle="miter"/>
                <v:path gradientshapeok="t" o:connecttype="rect"/>
              </v:shapetype>
              <v:shape id="Text_x0020_Box_x0020_1" o:spid="_x0000_s1026" type="#_x0000_t202" style="position:absolute;left:0;text-align:left;margin-left:0;margin-top:0;width:468pt;height:7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" filled="f" stroked="f">
                <v:textbox style="mso-fit-shape-to-text:t">
                  <w:txbxContent>
                    <w:p w14:paraId="49548FBB" w14:textId="77777777" w:rsidR="00171635" w:rsidRPr="00E3483E" w:rsidRDefault="00171635" w:rsidP="00171635">
                      <w:pPr>
                        <w:pStyle w:val="NormalWeb"/>
                        <w:spacing w:after="0"/>
                        <w:jc w:val="center"/>
                        <w:rPr>
                          <w:rFonts w:ascii="Aharoni" w:eastAsiaTheme="majorEastAsia" w:cs="Aharoni"/>
                          <w:b/>
                          <w:color w:val="FF0000"/>
                          <w:kern w:val="24"/>
                          <w:sz w:val="48"/>
                          <w:szCs w:val="48"/>
                          <w:lang w:val="en-CA"/>
                          <w14:textOutline w14:w="11112" w14:cap="flat" w14:cmpd="sng" w14:algn="ctr">
                            <w14:solidFill>
                              <w14:srgbClr w14:val="000000"/>
                            </w14:solidFill>
                            <w14:prstDash w14:val="solid"/>
                            <w14:round/>
                          </w14:textOutline>
                        </w:rPr>
                      </w:pPr>
                      <w:r w:rsidRPr="00E3483E">
                        <w:rPr>
                          <w:rFonts w:ascii="Aharoni" w:eastAsiaTheme="majorEastAsia" w:cs="Aharoni"/>
                          <w:b/>
                          <w:color w:val="FF0000"/>
                          <w:kern w:val="24"/>
                          <w:sz w:val="48"/>
                          <w:szCs w:val="48"/>
                          <w:lang w:val="en-CA"/>
                          <w14:textOutline w14:w="11112" w14:cap="flat" w14:cmpd="sng" w14:algn="ctr">
                            <w14:solidFill>
                              <w14:srgbClr w14:val="000000"/>
                            </w14:solidFill>
                            <w14:prstDash w14:val="solid"/>
                            <w14:round/>
                          </w14:textOutline>
                        </w:rPr>
                        <w:t>HEARTWORM &amp; INTESTINAL PARASITES</w:t>
                      </w:r>
                    </w:p>
                  </w:txbxContent>
                </v:textbox>
                <w10:wrap anchorx="margin"/>
              </v:shape>
            </w:pict>
          </mc:Fallback>
        </mc:AlternateContent>
      </w:r>
      <w:r>
        <w:rPr>
          <w:rFonts w:ascii="Aharoni" w:eastAsiaTheme="majorEastAsia" w:cs="Aharoni"/>
          <w:color w:val="000000" w:themeColor="text1"/>
          <w:kern w:val="24"/>
          <w:sz w:val="36"/>
          <w:szCs w:val="36"/>
          <w:lang w:val="en-CA"/>
        </w:rPr>
        <w:br/>
      </w:r>
      <w:r>
        <w:rPr>
          <w:rFonts w:ascii="Aharoni" w:eastAsiaTheme="majorEastAsia" w:cs="Aharoni"/>
          <w:color w:val="000000" w:themeColor="text1"/>
          <w:kern w:val="24"/>
          <w:sz w:val="36"/>
          <w:szCs w:val="36"/>
          <w:lang w:val="en-CA"/>
        </w:rPr>
        <w:br/>
      </w:r>
      <w:r w:rsidRPr="00C76C0F">
        <w:rPr>
          <w:rFonts w:ascii="Aharoni" w:eastAsiaTheme="majorEastAsia" w:cs="Aharoni"/>
          <w:color w:val="000000" w:themeColor="text1"/>
          <w:kern w:val="24"/>
          <w:sz w:val="28"/>
          <w:szCs w:val="28"/>
          <w:lang w:val="en-CA"/>
        </w:rPr>
        <w:br/>
      </w:r>
      <w:r w:rsidRPr="007F4E2C">
        <w:rPr>
          <w:rFonts w:ascii="Aharoni" w:eastAsiaTheme="majorEastAsia" w:cs="Aharoni" w:hint="cs"/>
          <w:color w:val="000000" w:themeColor="text1"/>
          <w:kern w:val="24"/>
          <w:lang w:val="en-CA"/>
        </w:rPr>
        <w:t>ALL IT TAKES IS</w:t>
      </w:r>
      <w:r w:rsidRPr="004C56BB">
        <w:rPr>
          <w:rFonts w:ascii="Aharoni" w:eastAsiaTheme="majorEastAsia" w:cs="Aharoni" w:hint="cs"/>
          <w:color w:val="C00000"/>
          <w:kern w:val="24"/>
          <w:lang w:val="en-CA"/>
        </w:rPr>
        <w:t xml:space="preserve"> ONE </w:t>
      </w:r>
      <w:r w:rsidRPr="007F4E2C">
        <w:rPr>
          <w:rFonts w:ascii="Aharoni" w:eastAsiaTheme="majorEastAsia" w:cs="Aharoni" w:hint="cs"/>
          <w:color w:val="000000" w:themeColor="text1"/>
          <w:kern w:val="24"/>
          <w:lang w:val="en-CA"/>
        </w:rPr>
        <w:t xml:space="preserve">PESKY </w:t>
      </w:r>
      <w:r w:rsidRPr="007F4E2C">
        <w:rPr>
          <w:rFonts w:ascii="Aharoni" w:eastAsiaTheme="majorEastAsia" w:cs="Aharoni" w:hint="cs"/>
          <w:color w:val="000000" w:themeColor="text1"/>
          <w:kern w:val="24"/>
          <w:lang w:val="en-CA"/>
        </w:rPr>
        <w:br/>
      </w:r>
      <w:r w:rsidRPr="004C56BB">
        <w:rPr>
          <w:rFonts w:ascii="Aharoni" w:eastAsiaTheme="majorEastAsia" w:cs="Aharoni" w:hint="cs"/>
          <w:color w:val="C00000"/>
          <w:kern w:val="24"/>
          <w:lang w:val="en-CA"/>
        </w:rPr>
        <w:t>INFECTED</w:t>
      </w:r>
      <w:r w:rsidRPr="007F4E2C">
        <w:rPr>
          <w:rFonts w:ascii="Aharoni" w:eastAsiaTheme="majorEastAsia" w:cs="Aharoni" w:hint="cs"/>
          <w:color w:val="000000" w:themeColor="text1"/>
          <w:kern w:val="24"/>
          <w:lang w:val="en-CA"/>
        </w:rPr>
        <w:t xml:space="preserve"> MOSQUITO</w:t>
      </w:r>
      <w:r w:rsidRPr="007F4E2C">
        <w:rPr>
          <w:rFonts w:ascii="Aharoni" w:eastAsiaTheme="minorEastAsia" w:cs="Aharoni"/>
          <w:color w:val="1B22A5"/>
          <w:kern w:val="24"/>
          <w:lang w:val="en-CA"/>
        </w:rPr>
        <w:br/>
      </w:r>
      <w:r w:rsidRPr="007F4E2C">
        <w:rPr>
          <w:rFonts w:ascii="Aharoni" w:eastAsiaTheme="minorEastAsia" w:cs="Aharoni"/>
          <w:color w:val="1B22A5"/>
          <w:kern w:val="24"/>
          <w:lang w:val="en-CA"/>
        </w:rPr>
        <w:br/>
      </w:r>
      <w:r w:rsidRPr="007F4E2C">
        <w:rPr>
          <w:noProof/>
        </w:rPr>
        <w:drawing>
          <wp:inline distT="0" distB="0" distL="0" distR="0" wp14:anchorId="44273B62" wp14:editId="301DFB4A">
            <wp:extent cx="466725" cy="522873"/>
            <wp:effectExtent l="0" t="0" r="0" b="0"/>
            <wp:docPr id="2" name="Picture 2" descr="C:\Users\Reception-1\AppData\Local\Microsoft\Windows\Temporary Internet Files\Content.IE5\WSA4WNY4\MC90032952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eception-1\AppData\Local\Microsoft\Windows\Temporary Internet Files\Content.IE5\WSA4WNY4\MC900329528[2].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1218" cy="539109"/>
                    </a:xfrm>
                    <a:prstGeom prst="rect">
                      <a:avLst/>
                    </a:prstGeom>
                    <a:noFill/>
                    <a:extLst/>
                  </pic:spPr>
                </pic:pic>
              </a:graphicData>
            </a:graphic>
          </wp:inline>
        </w:drawing>
      </w:r>
      <w:r w:rsidRPr="007F4E2C">
        <w:rPr>
          <w:rFonts w:ascii="Aharoni" w:eastAsiaTheme="minorEastAsia" w:cs="Aharoni"/>
          <w:color w:val="1B22A5"/>
          <w:kern w:val="24"/>
          <w:lang w:val="en-CA"/>
        </w:rPr>
        <w:br/>
      </w:r>
      <w:r w:rsidRPr="007F4E2C">
        <w:rPr>
          <w:rFonts w:ascii="Aharoni" w:eastAsiaTheme="minorEastAsia" w:cs="Aharoni"/>
          <w:color w:val="1B22A5"/>
          <w:kern w:val="24"/>
          <w:lang w:val="en-CA"/>
        </w:rPr>
        <w:br/>
      </w:r>
      <w:r w:rsidRPr="00E3483E">
        <w:rPr>
          <w:rFonts w:ascii="Aharoni" w:eastAsiaTheme="minorEastAsia" w:cs="Aharoni" w:hint="cs"/>
          <w:kern w:val="24"/>
          <w:lang w:val="en-CA"/>
        </w:rPr>
        <w:t xml:space="preserve">Your Pet Does NOT Need To Go Outside To Be </w:t>
      </w:r>
      <w:r w:rsidRPr="004C56BB">
        <w:rPr>
          <w:rFonts w:ascii="Aharoni" w:eastAsiaTheme="minorEastAsia" w:cs="Aharoni" w:hint="cs"/>
          <w:color w:val="C00000"/>
          <w:kern w:val="24"/>
          <w:lang w:val="en-CA"/>
        </w:rPr>
        <w:t>Bitten</w:t>
      </w:r>
      <w:r w:rsidRPr="007F4E2C">
        <w:rPr>
          <w:rFonts w:ascii="Aharoni" w:eastAsiaTheme="minorEastAsia" w:cs="Aharoni" w:hint="cs"/>
          <w:color w:val="1B22A5"/>
          <w:kern w:val="24"/>
          <w:lang w:val="en-CA"/>
        </w:rPr>
        <w:t xml:space="preserve"> </w:t>
      </w:r>
      <w:r w:rsidRPr="00E3483E">
        <w:rPr>
          <w:rFonts w:ascii="Aharoni" w:eastAsiaTheme="minorEastAsia" w:cs="Aharoni" w:hint="cs"/>
          <w:kern w:val="24"/>
          <w:lang w:val="en-CA"/>
        </w:rPr>
        <w:t>By A HEARTWORM INFECTED MOSQUITO!</w:t>
      </w:r>
      <w:r w:rsidRPr="00E3483E">
        <w:rPr>
          <w:rFonts w:ascii="Aharoni" w:eastAsiaTheme="minorEastAsia" w:cs="Aharoni"/>
          <w:kern w:val="24"/>
          <w:lang w:val="en-CA"/>
        </w:rPr>
        <w:br/>
      </w:r>
    </w:p>
    <w:p w14:paraId="05374830" w14:textId="77777777" w:rsidR="00171635" w:rsidRPr="004D41BD" w:rsidRDefault="00171635" w:rsidP="00171635">
      <w:pPr>
        <w:pStyle w:val="NormalWeb"/>
        <w:spacing w:before="0" w:beforeAutospacing="0" w:after="0" w:afterAutospacing="0"/>
        <w:jc w:val="center"/>
      </w:pPr>
      <w:r w:rsidRPr="00E3483E">
        <w:rPr>
          <w:rFonts w:ascii="Aharoni" w:eastAsiaTheme="minorEastAsia" w:cs="Aharoni" w:hint="cs"/>
          <w:kern w:val="24"/>
          <w:lang w:val="en-CA"/>
        </w:rPr>
        <w:t xml:space="preserve">Do You Find Yourself Getting </w:t>
      </w:r>
      <w:r w:rsidRPr="004C56BB">
        <w:rPr>
          <w:rFonts w:ascii="Aharoni" w:eastAsiaTheme="minorEastAsia" w:cs="Aharoni" w:hint="cs"/>
          <w:color w:val="C00000"/>
          <w:kern w:val="24"/>
          <w:lang w:val="en-CA"/>
        </w:rPr>
        <w:t>Bitten</w:t>
      </w:r>
      <w:r w:rsidRPr="007F4E2C">
        <w:rPr>
          <w:rFonts w:ascii="Aharoni" w:eastAsiaTheme="minorEastAsia" w:cs="Aharoni" w:hint="cs"/>
          <w:color w:val="FF0000"/>
          <w:kern w:val="24"/>
          <w:lang w:val="en-CA"/>
        </w:rPr>
        <w:t xml:space="preserve"> </w:t>
      </w:r>
      <w:r w:rsidRPr="007F4E2C">
        <w:rPr>
          <w:rFonts w:ascii="Aharoni" w:eastAsiaTheme="minorEastAsia" w:cs="Aharoni" w:hint="cs"/>
          <w:color w:val="CC0099"/>
          <w:kern w:val="24"/>
          <w:lang w:val="en-CA"/>
        </w:rPr>
        <w:br/>
      </w:r>
      <w:r w:rsidRPr="00E3483E">
        <w:rPr>
          <w:rFonts w:ascii="Aharoni" w:eastAsiaTheme="minorEastAsia" w:cs="Aharoni" w:hint="cs"/>
          <w:kern w:val="24"/>
          <w:lang w:val="en-CA"/>
        </w:rPr>
        <w:t xml:space="preserve">While Eating Dinner Or Watching TV?  </w:t>
      </w:r>
      <w:r w:rsidRPr="007F4E2C">
        <w:rPr>
          <w:rFonts w:ascii="Aharoni" w:eastAsiaTheme="minorEastAsia" w:cs="Aharoni" w:hint="cs"/>
          <w:color w:val="000000" w:themeColor="text1"/>
          <w:kern w:val="24"/>
          <w:lang w:val="en-CA"/>
        </w:rPr>
        <w:br/>
      </w:r>
      <w:r w:rsidRPr="007F4E2C">
        <w:rPr>
          <w:rFonts w:ascii="Aharoni" w:eastAsiaTheme="minorEastAsia" w:cs="Aharoni" w:hint="cs"/>
          <w:color w:val="000000" w:themeColor="text1"/>
          <w:kern w:val="24"/>
          <w:lang w:val="en-CA"/>
        </w:rPr>
        <w:br/>
      </w:r>
      <w:r w:rsidRPr="00E3483E">
        <w:rPr>
          <w:rFonts w:ascii="Aharoni" w:eastAsiaTheme="minorEastAsia" w:cs="Aharoni" w:hint="cs"/>
          <w:kern w:val="24"/>
          <w:lang w:val="en-CA"/>
        </w:rPr>
        <w:t xml:space="preserve">If So, Then There Is A Good Chance </w:t>
      </w:r>
      <w:r w:rsidRPr="007F4E2C">
        <w:rPr>
          <w:rFonts w:ascii="Aharoni" w:eastAsiaTheme="minorEastAsia" w:cs="Aharoni" w:hint="cs"/>
          <w:color w:val="1B22A5"/>
          <w:kern w:val="24"/>
          <w:lang w:val="en-CA"/>
        </w:rPr>
        <w:br/>
      </w:r>
      <w:r w:rsidRPr="00E3483E">
        <w:rPr>
          <w:rFonts w:ascii="Aharoni" w:eastAsiaTheme="minorEastAsia" w:cs="Aharoni" w:hint="cs"/>
          <w:kern w:val="24"/>
          <w:lang w:val="en-CA"/>
        </w:rPr>
        <w:t xml:space="preserve">Your Canine Friend Is Being </w:t>
      </w:r>
      <w:r w:rsidRPr="004C56BB">
        <w:rPr>
          <w:rFonts w:ascii="Aharoni" w:eastAsiaTheme="minorEastAsia" w:cs="Aharoni" w:hint="cs"/>
          <w:color w:val="C00000"/>
          <w:kern w:val="24"/>
          <w:lang w:val="en-CA"/>
        </w:rPr>
        <w:t>Bitten</w:t>
      </w:r>
      <w:r w:rsidRPr="007F4E2C">
        <w:rPr>
          <w:rFonts w:ascii="Aharoni" w:eastAsiaTheme="minorEastAsia" w:cs="Aharoni" w:hint="cs"/>
          <w:color w:val="1B22A5"/>
          <w:kern w:val="24"/>
          <w:lang w:val="en-CA"/>
        </w:rPr>
        <w:t xml:space="preserve"> </w:t>
      </w:r>
      <w:r w:rsidRPr="00E3483E">
        <w:rPr>
          <w:rFonts w:ascii="Aharoni" w:eastAsiaTheme="minorEastAsia" w:cs="Aharoni" w:hint="cs"/>
          <w:kern w:val="24"/>
          <w:lang w:val="en-CA"/>
        </w:rPr>
        <w:t>As Well!</w:t>
      </w:r>
      <w:r w:rsidRPr="00E3483E">
        <w:rPr>
          <w:rFonts w:ascii="Aharoni" w:eastAsiaTheme="minorEastAsia" w:cs="Aharoni"/>
          <w:kern w:val="24"/>
          <w:lang w:val="en-CA"/>
        </w:rPr>
        <w:br/>
      </w:r>
      <w:r w:rsidRPr="00E3483E">
        <w:rPr>
          <w:b/>
        </w:rPr>
        <w:br/>
      </w:r>
      <w:r w:rsidRPr="00BB6851">
        <w:rPr>
          <w:b/>
          <w:noProof/>
        </w:rPr>
        <w:drawing>
          <wp:inline distT="0" distB="0" distL="0" distR="0" wp14:anchorId="093E13D0" wp14:editId="2D8AC271">
            <wp:extent cx="230079"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BB6851">
        <w:rPr>
          <w:b/>
        </w:rPr>
        <w:t xml:space="preserve"> </w:t>
      </w:r>
      <w:r w:rsidRPr="00BB6851">
        <w:t xml:space="preserve">Heartworm disease, transmitted by mosquitoes, is a potentially fatal condition cause by worms that live in the heart and blood vessels that supply blood to the lungs of infected pets. </w:t>
      </w:r>
      <w:r w:rsidRPr="00BB6851">
        <w:br/>
      </w:r>
      <w:r w:rsidRPr="00BB6851">
        <w:br/>
      </w:r>
      <w:r w:rsidRPr="00BB6851">
        <w:rPr>
          <w:noProof/>
        </w:rPr>
        <w:drawing>
          <wp:inline distT="0" distB="0" distL="0" distR="0" wp14:anchorId="3F524583" wp14:editId="524191F9">
            <wp:extent cx="230079"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BB6851">
        <w:t xml:space="preserve"> Intestinal parasites present a danger to your pet, inhabiting the intestines and causing inflammation. Diarrhea and even death in puppies. </w:t>
      </w:r>
      <w:r w:rsidRPr="00BB6851">
        <w:br/>
      </w:r>
      <w:r w:rsidRPr="00BB6851">
        <w:br/>
      </w:r>
      <w:r w:rsidRPr="00BB6851">
        <w:rPr>
          <w:noProof/>
        </w:rPr>
        <w:drawing>
          <wp:inline distT="0" distB="0" distL="0" distR="0" wp14:anchorId="3889E010" wp14:editId="1C65A127">
            <wp:extent cx="230079"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BB6851">
        <w:t xml:space="preserve"> Your pet contract them anywhere – on daily walks or even the yard. Some intestinal parasites may also be a danger to you and your family – they can be transmitted from animals to humans.</w:t>
      </w:r>
      <w:r>
        <w:t xml:space="preserve">  </w:t>
      </w:r>
      <w:r w:rsidRPr="00BB6851">
        <w:t xml:space="preserve"> </w:t>
      </w:r>
      <w:r w:rsidRPr="00BB6851">
        <w:br/>
        <w:t xml:space="preserve"> </w:t>
      </w:r>
    </w:p>
    <w:p w14:paraId="34D918D4" w14:textId="77777777" w:rsidR="00171635" w:rsidRPr="00BB6851" w:rsidRDefault="00171635" w:rsidP="00171635">
      <w:pPr>
        <w:spacing w:line="240" w:lineRule="auto"/>
        <w:jc w:val="both"/>
        <w:rPr>
          <w:rFonts w:ascii="Arial" w:hAnsi="Arial" w:cs="Arial"/>
          <w:sz w:val="24"/>
          <w:szCs w:val="24"/>
        </w:rPr>
      </w:pPr>
      <w:r w:rsidRPr="007F4E2C">
        <w:rPr>
          <w:b/>
          <w:sz w:val="24"/>
          <w:szCs w:val="24"/>
        </w:rPr>
        <w:t>We recommend the use of either</w:t>
      </w:r>
      <w:r w:rsidR="00AB744B">
        <w:rPr>
          <w:b/>
          <w:sz w:val="24"/>
          <w:szCs w:val="24"/>
        </w:rPr>
        <w:t xml:space="preserve"> an oral or topical medication</w:t>
      </w:r>
      <w:r w:rsidRPr="007F4E2C">
        <w:rPr>
          <w:b/>
          <w:sz w:val="24"/>
          <w:szCs w:val="24"/>
        </w:rPr>
        <w:t xml:space="preserve"> to protect our furry family members:</w:t>
      </w:r>
    </w:p>
    <w:p w14:paraId="079A4A1F" w14:textId="77777777" w:rsidR="00171635" w:rsidRPr="007F4E2C" w:rsidRDefault="00171635" w:rsidP="00171635">
      <w:pPr>
        <w:spacing w:after="0" w:line="240" w:lineRule="auto"/>
        <w:ind w:left="720"/>
        <w:rPr>
          <w:sz w:val="24"/>
          <w:szCs w:val="24"/>
        </w:rPr>
      </w:pPr>
      <w:r w:rsidRPr="007F4E2C">
        <w:rPr>
          <w:sz w:val="24"/>
          <w:szCs w:val="24"/>
        </w:rPr>
        <w:t xml:space="preserve">- </w:t>
      </w:r>
      <w:r w:rsidR="00AB744B">
        <w:rPr>
          <w:b/>
          <w:sz w:val="24"/>
          <w:szCs w:val="24"/>
        </w:rPr>
        <w:t xml:space="preserve">Oral Medication: </w:t>
      </w:r>
      <w:r>
        <w:rPr>
          <w:sz w:val="24"/>
          <w:szCs w:val="24"/>
        </w:rPr>
        <w:t>is f</w:t>
      </w:r>
      <w:r w:rsidRPr="007F4E2C">
        <w:rPr>
          <w:sz w:val="24"/>
          <w:szCs w:val="24"/>
        </w:rPr>
        <w:t xml:space="preserve">ormulated specifically for dogs, </w:t>
      </w:r>
      <w:r>
        <w:rPr>
          <w:sz w:val="24"/>
          <w:szCs w:val="24"/>
        </w:rPr>
        <w:t xml:space="preserve">killing intestinal parasites and protecting your pets from heartworm with one </w:t>
      </w:r>
      <w:r w:rsidR="006420FC">
        <w:rPr>
          <w:sz w:val="24"/>
          <w:szCs w:val="24"/>
        </w:rPr>
        <w:t>chew</w:t>
      </w:r>
      <w:r>
        <w:rPr>
          <w:sz w:val="24"/>
          <w:szCs w:val="24"/>
        </w:rPr>
        <w:t xml:space="preserve"> per month.</w:t>
      </w:r>
      <w:r>
        <w:rPr>
          <w:sz w:val="24"/>
          <w:szCs w:val="24"/>
        </w:rPr>
        <w:br/>
      </w:r>
      <w:r w:rsidRPr="007F4E2C">
        <w:rPr>
          <w:sz w:val="24"/>
          <w:szCs w:val="24"/>
        </w:rPr>
        <w:t xml:space="preserve">- </w:t>
      </w:r>
      <w:r w:rsidR="00AB744B">
        <w:rPr>
          <w:b/>
          <w:sz w:val="24"/>
          <w:szCs w:val="24"/>
        </w:rPr>
        <w:t xml:space="preserve">Topical Medication: </w:t>
      </w:r>
      <w:r>
        <w:rPr>
          <w:sz w:val="24"/>
          <w:szCs w:val="24"/>
        </w:rPr>
        <w:t>is f</w:t>
      </w:r>
      <w:r w:rsidRPr="007F4E2C">
        <w:rPr>
          <w:sz w:val="24"/>
          <w:szCs w:val="24"/>
        </w:rPr>
        <w:t>ormulated specifically for dogs</w:t>
      </w:r>
      <w:r>
        <w:rPr>
          <w:sz w:val="24"/>
          <w:szCs w:val="24"/>
        </w:rPr>
        <w:t xml:space="preserve"> and cats</w:t>
      </w:r>
      <w:r w:rsidRPr="007F4E2C">
        <w:rPr>
          <w:sz w:val="24"/>
          <w:szCs w:val="24"/>
        </w:rPr>
        <w:t xml:space="preserve">, </w:t>
      </w:r>
      <w:r>
        <w:rPr>
          <w:sz w:val="24"/>
          <w:szCs w:val="24"/>
        </w:rPr>
        <w:t>killing intestinal parasites and protecting your pets from heartworm with one topical dose per month.</w:t>
      </w:r>
      <w:r>
        <w:rPr>
          <w:sz w:val="24"/>
          <w:szCs w:val="24"/>
        </w:rPr>
        <w:br/>
      </w:r>
    </w:p>
    <w:p w14:paraId="451A3737" w14:textId="77777777" w:rsidR="00171635" w:rsidRPr="00651768" w:rsidRDefault="00171635" w:rsidP="00171635">
      <w:pPr>
        <w:spacing w:after="0" w:line="240" w:lineRule="auto"/>
        <w:rPr>
          <w:b/>
          <w:color w:val="FF0000"/>
          <w:sz w:val="10"/>
          <w:szCs w:val="10"/>
        </w:rPr>
      </w:pPr>
      <w:r w:rsidRPr="004C56BB">
        <w:rPr>
          <w:b/>
          <w:color w:val="000000" w:themeColor="text1"/>
          <w:sz w:val="24"/>
          <w:szCs w:val="24"/>
        </w:rPr>
        <w:t xml:space="preserve">Protect your loved ones by calling 519-893-8937 or emailing us at askthevet@closevetclinic.com and picking up your furry pet’s protection today! Visit our website at </w:t>
      </w:r>
      <w:hyperlink r:id="rId7" w:history="1">
        <w:r w:rsidRPr="004C56BB">
          <w:rPr>
            <w:rStyle w:val="Hyperlink"/>
            <w:b/>
            <w:color w:val="000000" w:themeColor="text1"/>
            <w:sz w:val="24"/>
            <w:szCs w:val="24"/>
          </w:rPr>
          <w:t>www.closevetclinic.com</w:t>
        </w:r>
      </w:hyperlink>
      <w:r w:rsidRPr="004C56BB">
        <w:rPr>
          <w:b/>
          <w:color w:val="000000" w:themeColor="text1"/>
          <w:sz w:val="24"/>
          <w:szCs w:val="24"/>
        </w:rPr>
        <w:t xml:space="preserve"> and like us on Facebook or follow us on Instagram at closevetclinic. When booking your appointment</w:t>
      </w:r>
      <w:r w:rsidR="004C56BB">
        <w:rPr>
          <w:b/>
          <w:color w:val="000000" w:themeColor="text1"/>
          <w:sz w:val="24"/>
          <w:szCs w:val="24"/>
        </w:rPr>
        <w:t>, tell us your e-mail! Be</w:t>
      </w:r>
      <w:r w:rsidRPr="004C56BB">
        <w:rPr>
          <w:b/>
          <w:color w:val="000000" w:themeColor="text1"/>
          <w:sz w:val="24"/>
          <w:szCs w:val="24"/>
        </w:rPr>
        <w:t xml:space="preserve"> sure to take advantage</w:t>
      </w:r>
      <w:r w:rsidR="004C56BB">
        <w:rPr>
          <w:b/>
          <w:color w:val="000000" w:themeColor="text1"/>
          <w:sz w:val="24"/>
          <w:szCs w:val="24"/>
        </w:rPr>
        <w:t xml:space="preserve"> of our new appointment reminder system.</w:t>
      </w:r>
      <w:r w:rsidRPr="00E3483E">
        <w:rPr>
          <w:b/>
          <w:sz w:val="24"/>
          <w:szCs w:val="24"/>
        </w:rPr>
        <w:br/>
      </w:r>
    </w:p>
    <w:p w14:paraId="19C51C6A" w14:textId="77777777" w:rsidR="00171635" w:rsidRPr="00BB6851" w:rsidRDefault="00171635" w:rsidP="00171635">
      <w:pPr>
        <w:spacing w:after="0" w:line="240" w:lineRule="auto"/>
        <w:jc w:val="both"/>
        <w:rPr>
          <w:b/>
          <w:sz w:val="24"/>
          <w:szCs w:val="24"/>
        </w:rPr>
      </w:pPr>
      <w:r w:rsidRPr="00BB6851">
        <w:rPr>
          <w:b/>
          <w:sz w:val="24"/>
          <w:szCs w:val="24"/>
        </w:rPr>
        <w:lastRenderedPageBreak/>
        <w:t>See you soon,</w:t>
      </w:r>
    </w:p>
    <w:p w14:paraId="39DFC368" w14:textId="77777777" w:rsidR="00171635" w:rsidRPr="00BB6851" w:rsidRDefault="00171635" w:rsidP="00171635">
      <w:pPr>
        <w:spacing w:after="0" w:line="240" w:lineRule="auto"/>
        <w:jc w:val="both"/>
        <w:rPr>
          <w:b/>
          <w:sz w:val="24"/>
          <w:szCs w:val="24"/>
        </w:rPr>
      </w:pPr>
      <w:r w:rsidRPr="00BB6851">
        <w:rPr>
          <w:b/>
          <w:sz w:val="24"/>
          <w:szCs w:val="24"/>
        </w:rPr>
        <w:t>The staff at Close Veterinary Clinic</w:t>
      </w:r>
    </w:p>
    <w:p w14:paraId="58584FC3" w14:textId="77777777" w:rsidR="00171635" w:rsidRPr="00930C21" w:rsidRDefault="00171635" w:rsidP="00171635">
      <w:pPr>
        <w:spacing w:line="240" w:lineRule="auto"/>
        <w:rPr>
          <w:rFonts w:ascii="Arial" w:hAnsi="Arial" w:cs="Arial"/>
          <w:sz w:val="24"/>
          <w:szCs w:val="24"/>
        </w:rPr>
      </w:pPr>
      <w:r>
        <w:rPr>
          <w:b/>
          <w:noProof/>
          <w:sz w:val="36"/>
          <w:szCs w:val="36"/>
        </w:rPr>
        <w:drawing>
          <wp:anchor distT="0" distB="0" distL="114300" distR="114300" simplePos="0" relativeHeight="251662336" behindDoc="1" locked="0" layoutInCell="1" allowOverlap="1" wp14:anchorId="01E418C2" wp14:editId="269677CF">
            <wp:simplePos x="0" y="0"/>
            <wp:positionH relativeFrom="column">
              <wp:posOffset>114300</wp:posOffset>
            </wp:positionH>
            <wp:positionV relativeFrom="paragraph">
              <wp:posOffset>666750</wp:posOffset>
            </wp:positionV>
            <wp:extent cx="2282190" cy="1276350"/>
            <wp:effectExtent l="0" t="0" r="3810" b="0"/>
            <wp:wrapThrough wrapText="bothSides">
              <wp:wrapPolygon edited="0">
                <wp:start x="0" y="0"/>
                <wp:lineTo x="0" y="21278"/>
                <wp:lineTo x="21456" y="21278"/>
                <wp:lineTo x="2145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190" cy="1276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57F15EB" wp14:editId="2778C16C">
                <wp:simplePos x="0" y="0"/>
                <wp:positionH relativeFrom="margin">
                  <wp:align>center</wp:align>
                </wp:positionH>
                <wp:positionV relativeFrom="paragraph">
                  <wp:posOffset>9525</wp:posOffset>
                </wp:positionV>
                <wp:extent cx="5060315" cy="56007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60315" cy="560070"/>
                        </a:xfrm>
                        <a:prstGeom prst="rect">
                          <a:avLst/>
                        </a:prstGeom>
                        <a:noFill/>
                        <a:ln>
                          <a:noFill/>
                        </a:ln>
                        <a:effectLst/>
                      </wps:spPr>
                      <wps:txbx>
                        <w:txbxContent>
                          <w:p w14:paraId="3DD5336D" w14:textId="77777777" w:rsidR="00171635" w:rsidRPr="00E3483E" w:rsidRDefault="00171635" w:rsidP="00171635">
                            <w:pPr>
                              <w:spacing w:after="0"/>
                              <w:jc w:val="center"/>
                              <w:rPr>
                                <w:rFonts w:cs="Aharoni"/>
                                <w:b/>
                                <w:color w:val="FF0000"/>
                                <w:sz w:val="56"/>
                                <w:szCs w:val="56"/>
                                <w14:textOutline w14:w="11112" w14:cap="flat" w14:cmpd="sng" w14:algn="ctr">
                                  <w14:solidFill>
                                    <w14:srgbClr w14:val="000000"/>
                                  </w14:solidFill>
                                  <w14:prstDash w14:val="solid"/>
                                  <w14:round/>
                                </w14:textOutline>
                              </w:rPr>
                            </w:pPr>
                            <w:r w:rsidRPr="00E3483E">
                              <w:rPr>
                                <w:rFonts w:cs="Aharoni"/>
                                <w:b/>
                                <w:color w:val="FF0000"/>
                                <w:sz w:val="56"/>
                                <w:szCs w:val="56"/>
                                <w14:textOutline w14:w="11112" w14:cap="flat" w14:cmpd="sng" w14:algn="ctr">
                                  <w14:solidFill>
                                    <w14:srgbClr w14:val="000000"/>
                                  </w14:solidFill>
                                  <w14:prstDash w14:val="solid"/>
                                  <w14:round/>
                                </w14:textOutline>
                              </w:rPr>
                              <w:t>FLEAS, FLEAS AND MORE FLEAS</w:t>
                            </w:r>
                            <w:r w:rsidR="00E3483E">
                              <w:rPr>
                                <w:rFonts w:cs="Aharoni"/>
                                <w:b/>
                                <w:color w:val="FF0000"/>
                                <w:sz w:val="56"/>
                                <w:szCs w:val="56"/>
                                <w14:textOutline w14:w="11112" w14:cap="flat" w14:cmpd="sng" w14:algn="ctr">
                                  <w14:solidFill>
                                    <w14:srgbClr w14:val="000000"/>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7F15EB" id="Text_x0020_Box_x0020_6" o:spid="_x0000_s1027" type="#_x0000_t202" style="position:absolute;margin-left:0;margin-top:.75pt;width:398.45pt;height:44.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" filled="f" stroked="f">
                <v:textbox style="mso-fit-shape-to-text:t">
                  <w:txbxContent>
                    <w:p w14:paraId="3DD5336D" w14:textId="77777777" w:rsidR="00171635" w:rsidRPr="00E3483E" w:rsidRDefault="00171635" w:rsidP="00171635">
                      <w:pPr>
                        <w:spacing w:after="0"/>
                        <w:jc w:val="center"/>
                        <w:rPr>
                          <w:rFonts w:cs="Aharoni"/>
                          <w:b/>
                          <w:color w:val="FF0000"/>
                          <w:sz w:val="56"/>
                          <w:szCs w:val="56"/>
                          <w14:textOutline w14:w="11112" w14:cap="flat" w14:cmpd="sng" w14:algn="ctr">
                            <w14:solidFill>
                              <w14:srgbClr w14:val="000000"/>
                            </w14:solidFill>
                            <w14:prstDash w14:val="solid"/>
                            <w14:round/>
                          </w14:textOutline>
                        </w:rPr>
                      </w:pPr>
                      <w:r w:rsidRPr="00E3483E">
                        <w:rPr>
                          <w:rFonts w:cs="Aharoni"/>
                          <w:b/>
                          <w:color w:val="FF0000"/>
                          <w:sz w:val="56"/>
                          <w:szCs w:val="56"/>
                          <w14:textOutline w14:w="11112" w14:cap="flat" w14:cmpd="sng" w14:algn="ctr">
                            <w14:solidFill>
                              <w14:srgbClr w14:val="000000"/>
                            </w14:solidFill>
                            <w14:prstDash w14:val="solid"/>
                            <w14:round/>
                          </w14:textOutline>
                        </w:rPr>
                        <w:t>FLEAS, FLEAS AND MORE FLEAS</w:t>
                      </w:r>
                      <w:r w:rsidR="00E3483E">
                        <w:rPr>
                          <w:rFonts w:cs="Aharoni"/>
                          <w:b/>
                          <w:color w:val="FF0000"/>
                          <w:sz w:val="56"/>
                          <w:szCs w:val="56"/>
                          <w14:textOutline w14:w="11112" w14:cap="flat" w14:cmpd="sng" w14:algn="ctr">
                            <w14:solidFill>
                              <w14:srgbClr w14:val="000000"/>
                            </w14:solidFill>
                            <w14:prstDash w14:val="solid"/>
                            <w14:round/>
                          </w14:textOutline>
                        </w:rPr>
                        <w:t>…</w:t>
                      </w:r>
                    </w:p>
                  </w:txbxContent>
                </v:textbox>
                <w10:wrap anchorx="margin"/>
              </v:shape>
            </w:pict>
          </mc:Fallback>
        </mc:AlternateContent>
      </w:r>
      <w:r>
        <w:rPr>
          <w:b/>
          <w:sz w:val="28"/>
          <w:szCs w:val="28"/>
        </w:rPr>
        <w:br/>
      </w:r>
      <w:r>
        <w:rPr>
          <w:b/>
          <w:sz w:val="28"/>
          <w:szCs w:val="28"/>
        </w:rPr>
        <w:br/>
      </w:r>
      <w:r>
        <w:rPr>
          <w:b/>
          <w:sz w:val="28"/>
          <w:szCs w:val="28"/>
        </w:rPr>
        <w:br/>
      </w:r>
      <w:r w:rsidRPr="00FC0A6A">
        <w:rPr>
          <w:b/>
          <w:sz w:val="36"/>
          <w:szCs w:val="36"/>
        </w:rPr>
        <w:t>Did you know?</w:t>
      </w:r>
      <w:r>
        <w:rPr>
          <w:b/>
          <w:sz w:val="36"/>
          <w:szCs w:val="36"/>
        </w:rPr>
        <w:t xml:space="preserve"> </w:t>
      </w:r>
      <w:r>
        <w:rPr>
          <w:b/>
          <w:sz w:val="36"/>
          <w:szCs w:val="36"/>
        </w:rPr>
        <w:br/>
      </w:r>
      <w:r>
        <w:rPr>
          <w:b/>
          <w:sz w:val="28"/>
          <w:szCs w:val="28"/>
        </w:rPr>
        <w:br/>
      </w:r>
      <w:r w:rsidRPr="00FC0A6A">
        <w:rPr>
          <w:rFonts w:cstheme="minorHAnsi"/>
          <w:b/>
          <w:sz w:val="36"/>
          <w:szCs w:val="20"/>
        </w:rPr>
        <w:t>Fleas</w:t>
      </w:r>
      <w:r w:rsidRPr="00FC0A6A">
        <w:rPr>
          <w:rFonts w:cstheme="minorHAnsi"/>
          <w:szCs w:val="20"/>
        </w:rPr>
        <w:t xml:space="preserve"> </w:t>
      </w:r>
      <w:r w:rsidRPr="00930C21">
        <w:rPr>
          <w:rFonts w:cstheme="minorHAnsi"/>
          <w:sz w:val="24"/>
          <w:szCs w:val="24"/>
        </w:rPr>
        <w:t>lead very complicated lives for such small pests and can be difficult to get rid of.  Adult fleas spend almost all their time on the pet.  Fleas need to eat frequently, as often as once every 5 minutes, and will not usually leave the host unless forced to by overcrowding or unpleasant conditions such as wetting or bathing.  Adult fleas feed, mate and begin laying eggs approximately 36 hours after hatching. These eggs are small and white and roll off the pet into the house.  A larva will hatch from the egg.  A larva is like a small caterpillar.  Larvae move away from light and will move into carpet, furniture, cracks in hardwood floor, cracks in grout and under baseboards.  These larvae form pupae, a small cocoon like structure.  The adult flea will develop inside this cocoon and then hatch out when signaled by the presence of something warm and breathing, such as an animal or person.  This cycle from egg to adult usually takes about 3-6 weeks but can take longer.  Fleas are usually not detected until after an infestation has been established and cannot be eliminated overnight. While adult fleas are the most noticeable part of an infestation, they are only about 5% of the total fleas present in the home.</w:t>
      </w:r>
      <w:r w:rsidRPr="00FC0A6A">
        <w:rPr>
          <w:rFonts w:cstheme="minorHAnsi"/>
          <w:szCs w:val="20"/>
        </w:rPr>
        <w:t xml:space="preserve">  </w:t>
      </w:r>
      <w:r>
        <w:rPr>
          <w:rFonts w:cstheme="minorHAnsi"/>
          <w:szCs w:val="20"/>
        </w:rPr>
        <w:br/>
      </w:r>
      <w:r>
        <w:rPr>
          <w:b/>
          <w:sz w:val="28"/>
          <w:szCs w:val="28"/>
        </w:rPr>
        <w:br/>
      </w:r>
      <w:r w:rsidRPr="00930C21">
        <w:rPr>
          <w:b/>
          <w:sz w:val="24"/>
          <w:szCs w:val="24"/>
        </w:rPr>
        <w:t>We recommend the use of either Bravecto (</w:t>
      </w:r>
      <w:r w:rsidR="006420FC" w:rsidRPr="00171635">
        <w:rPr>
          <w:b/>
          <w:sz w:val="24"/>
          <w:szCs w:val="24"/>
        </w:rPr>
        <w:t>oral</w:t>
      </w:r>
      <w:r w:rsidR="006420FC">
        <w:rPr>
          <w:b/>
          <w:sz w:val="24"/>
          <w:szCs w:val="24"/>
        </w:rPr>
        <w:t xml:space="preserve"> for dogs, topical for cats</w:t>
      </w:r>
      <w:r w:rsidRPr="00930C21">
        <w:rPr>
          <w:b/>
          <w:sz w:val="24"/>
          <w:szCs w:val="24"/>
        </w:rPr>
        <w:t>) or Advantage (topical) to protect our furry family members:</w:t>
      </w:r>
    </w:p>
    <w:p w14:paraId="4EF8C3A8" w14:textId="77777777" w:rsidR="00171635" w:rsidRPr="00930C21" w:rsidRDefault="00171635" w:rsidP="00171635">
      <w:pPr>
        <w:spacing w:after="0" w:line="240" w:lineRule="auto"/>
        <w:ind w:left="720"/>
        <w:rPr>
          <w:sz w:val="24"/>
          <w:szCs w:val="24"/>
        </w:rPr>
      </w:pPr>
    </w:p>
    <w:p w14:paraId="3876D960" w14:textId="77777777" w:rsidR="00171635" w:rsidRPr="00930C21" w:rsidRDefault="00171635" w:rsidP="00171635">
      <w:pPr>
        <w:spacing w:after="0" w:line="240" w:lineRule="auto"/>
        <w:ind w:left="720"/>
        <w:rPr>
          <w:sz w:val="24"/>
          <w:szCs w:val="24"/>
        </w:rPr>
      </w:pPr>
      <w:r w:rsidRPr="00BB6851">
        <w:rPr>
          <w:b/>
          <w:noProof/>
          <w:sz w:val="24"/>
          <w:szCs w:val="24"/>
        </w:rPr>
        <w:drawing>
          <wp:inline distT="0" distB="0" distL="0" distR="0" wp14:anchorId="5EA1192F" wp14:editId="65500ED1">
            <wp:extent cx="230079" cy="21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930C21">
        <w:rPr>
          <w:sz w:val="24"/>
          <w:szCs w:val="24"/>
        </w:rPr>
        <w:t xml:space="preserve"> </w:t>
      </w:r>
      <w:r>
        <w:rPr>
          <w:sz w:val="24"/>
          <w:szCs w:val="24"/>
        </w:rPr>
        <w:t xml:space="preserve">Both </w:t>
      </w:r>
      <w:r w:rsidRPr="00930C21">
        <w:rPr>
          <w:b/>
          <w:sz w:val="24"/>
          <w:szCs w:val="24"/>
        </w:rPr>
        <w:t xml:space="preserve">Bravecto </w:t>
      </w:r>
      <w:r>
        <w:rPr>
          <w:sz w:val="24"/>
          <w:szCs w:val="24"/>
        </w:rPr>
        <w:t>and</w:t>
      </w:r>
      <w:r w:rsidRPr="00930C21">
        <w:rPr>
          <w:b/>
          <w:sz w:val="24"/>
          <w:szCs w:val="24"/>
        </w:rPr>
        <w:t xml:space="preserve"> Advantage</w:t>
      </w:r>
      <w:r>
        <w:rPr>
          <w:sz w:val="24"/>
          <w:szCs w:val="24"/>
        </w:rPr>
        <w:t xml:space="preserve"> are f</w:t>
      </w:r>
      <w:r w:rsidRPr="00930C21">
        <w:rPr>
          <w:sz w:val="24"/>
          <w:szCs w:val="24"/>
        </w:rPr>
        <w:t>ormulated specifically for dogs</w:t>
      </w:r>
      <w:r>
        <w:rPr>
          <w:sz w:val="24"/>
          <w:szCs w:val="24"/>
        </w:rPr>
        <w:t xml:space="preserve"> and cats!</w:t>
      </w:r>
      <w:r w:rsidRPr="00930C21">
        <w:rPr>
          <w:sz w:val="24"/>
          <w:szCs w:val="24"/>
        </w:rPr>
        <w:t xml:space="preserve"> </w:t>
      </w:r>
      <w:r>
        <w:rPr>
          <w:sz w:val="24"/>
          <w:szCs w:val="24"/>
        </w:rPr>
        <w:t>B</w:t>
      </w:r>
      <w:r w:rsidRPr="00930C21">
        <w:rPr>
          <w:sz w:val="24"/>
          <w:szCs w:val="24"/>
        </w:rPr>
        <w:t>oth medications kill the flea cycle and reduce the risk of flea infestation</w:t>
      </w:r>
      <w:r>
        <w:rPr>
          <w:sz w:val="24"/>
          <w:szCs w:val="24"/>
        </w:rPr>
        <w:t>.</w:t>
      </w:r>
    </w:p>
    <w:p w14:paraId="427E0D71" w14:textId="77777777" w:rsidR="00171635" w:rsidRPr="00930C21" w:rsidRDefault="00171635" w:rsidP="00171635">
      <w:pPr>
        <w:spacing w:after="0" w:line="240" w:lineRule="auto"/>
        <w:ind w:left="720"/>
        <w:rPr>
          <w:sz w:val="24"/>
          <w:szCs w:val="24"/>
        </w:rPr>
      </w:pPr>
      <w:r w:rsidRPr="00BB6851">
        <w:rPr>
          <w:b/>
          <w:noProof/>
          <w:sz w:val="24"/>
          <w:szCs w:val="24"/>
        </w:rPr>
        <w:drawing>
          <wp:inline distT="0" distB="0" distL="0" distR="0" wp14:anchorId="4B555399" wp14:editId="2374EF19">
            <wp:extent cx="230079" cy="219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Pr>
          <w:b/>
          <w:sz w:val="24"/>
          <w:szCs w:val="24"/>
        </w:rPr>
        <w:t xml:space="preserve"> </w:t>
      </w:r>
      <w:r w:rsidRPr="00930C21">
        <w:rPr>
          <w:b/>
          <w:sz w:val="24"/>
          <w:szCs w:val="24"/>
        </w:rPr>
        <w:t>Advantage</w:t>
      </w:r>
      <w:r w:rsidRPr="00930C21">
        <w:rPr>
          <w:sz w:val="24"/>
          <w:szCs w:val="24"/>
        </w:rPr>
        <w:t xml:space="preserve"> kills fleas on contact, so they do not need to bite to die</w:t>
      </w:r>
      <w:r>
        <w:rPr>
          <w:sz w:val="24"/>
          <w:szCs w:val="24"/>
        </w:rPr>
        <w:t xml:space="preserve"> with a once a month application</w:t>
      </w:r>
      <w:r w:rsidRPr="00930C21">
        <w:rPr>
          <w:sz w:val="24"/>
          <w:szCs w:val="24"/>
        </w:rPr>
        <w:t>.</w:t>
      </w:r>
    </w:p>
    <w:p w14:paraId="78D69285" w14:textId="77777777" w:rsidR="00171635" w:rsidRPr="00930C21" w:rsidRDefault="00171635" w:rsidP="00171635">
      <w:pPr>
        <w:spacing w:after="0" w:line="240" w:lineRule="auto"/>
        <w:ind w:left="720"/>
        <w:rPr>
          <w:sz w:val="24"/>
          <w:szCs w:val="24"/>
        </w:rPr>
      </w:pPr>
      <w:r w:rsidRPr="00BB6851">
        <w:rPr>
          <w:b/>
          <w:noProof/>
          <w:sz w:val="24"/>
          <w:szCs w:val="24"/>
        </w:rPr>
        <w:drawing>
          <wp:inline distT="0" distB="0" distL="0" distR="0" wp14:anchorId="580555BE" wp14:editId="5FB734AF">
            <wp:extent cx="230079" cy="219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Pr>
          <w:sz w:val="24"/>
          <w:szCs w:val="24"/>
        </w:rPr>
        <w:t xml:space="preserve"> </w:t>
      </w:r>
      <w:r w:rsidRPr="00930C21">
        <w:rPr>
          <w:b/>
          <w:sz w:val="24"/>
          <w:szCs w:val="24"/>
        </w:rPr>
        <w:t xml:space="preserve">Bravecto </w:t>
      </w:r>
      <w:r w:rsidRPr="00930C21">
        <w:rPr>
          <w:sz w:val="24"/>
          <w:szCs w:val="24"/>
        </w:rPr>
        <w:t>kills the full 3 month cycle of fleas with only one chew</w:t>
      </w:r>
      <w:r w:rsidR="006420FC">
        <w:rPr>
          <w:sz w:val="24"/>
          <w:szCs w:val="24"/>
        </w:rPr>
        <w:t>/topical treatment</w:t>
      </w:r>
      <w:r w:rsidRPr="00930C21">
        <w:rPr>
          <w:sz w:val="24"/>
          <w:szCs w:val="24"/>
        </w:rPr>
        <w:t>!</w:t>
      </w:r>
    </w:p>
    <w:p w14:paraId="5ABFFCCA" w14:textId="77777777" w:rsidR="00171635" w:rsidRPr="00930C21" w:rsidRDefault="00171635" w:rsidP="00171635">
      <w:pPr>
        <w:spacing w:after="0" w:line="240" w:lineRule="auto"/>
        <w:rPr>
          <w:sz w:val="24"/>
          <w:szCs w:val="24"/>
        </w:rPr>
      </w:pPr>
    </w:p>
    <w:p w14:paraId="1251B09F" w14:textId="77777777" w:rsidR="00171635" w:rsidRPr="00930C21" w:rsidRDefault="00171635" w:rsidP="00171635">
      <w:pPr>
        <w:spacing w:after="0" w:line="240" w:lineRule="auto"/>
        <w:rPr>
          <w:sz w:val="24"/>
          <w:szCs w:val="24"/>
        </w:rPr>
      </w:pPr>
    </w:p>
    <w:p w14:paraId="62F17211" w14:textId="77777777" w:rsidR="004C56BB" w:rsidRPr="00651768" w:rsidRDefault="004C56BB" w:rsidP="004C56BB">
      <w:pPr>
        <w:spacing w:after="0" w:line="240" w:lineRule="auto"/>
        <w:rPr>
          <w:b/>
          <w:color w:val="FF0000"/>
          <w:sz w:val="10"/>
          <w:szCs w:val="10"/>
        </w:rPr>
      </w:pPr>
      <w:r w:rsidRPr="004C56BB">
        <w:rPr>
          <w:b/>
          <w:color w:val="000000" w:themeColor="text1"/>
          <w:sz w:val="24"/>
          <w:szCs w:val="24"/>
        </w:rPr>
        <w:t xml:space="preserve">Protect your loved ones by calling 519-893-8937 or emailing us at askthevet@closevetclinic.com and picking up your furry pet’s protection today! Visit our website at </w:t>
      </w:r>
      <w:hyperlink r:id="rId9" w:history="1">
        <w:r w:rsidRPr="004C56BB">
          <w:rPr>
            <w:rStyle w:val="Hyperlink"/>
            <w:b/>
            <w:color w:val="000000" w:themeColor="text1"/>
            <w:sz w:val="24"/>
            <w:szCs w:val="24"/>
          </w:rPr>
          <w:t>www.closevetclinic.com</w:t>
        </w:r>
      </w:hyperlink>
      <w:r w:rsidRPr="004C56BB">
        <w:rPr>
          <w:b/>
          <w:color w:val="000000" w:themeColor="text1"/>
          <w:sz w:val="24"/>
          <w:szCs w:val="24"/>
        </w:rPr>
        <w:t xml:space="preserve"> and like us on Facebook or follow us on Instagram at closevetclinic. When booking your appointment</w:t>
      </w:r>
      <w:r>
        <w:rPr>
          <w:b/>
          <w:color w:val="000000" w:themeColor="text1"/>
          <w:sz w:val="24"/>
          <w:szCs w:val="24"/>
        </w:rPr>
        <w:t>, tell us your e-mail! Be</w:t>
      </w:r>
      <w:r w:rsidRPr="004C56BB">
        <w:rPr>
          <w:b/>
          <w:color w:val="000000" w:themeColor="text1"/>
          <w:sz w:val="24"/>
          <w:szCs w:val="24"/>
        </w:rPr>
        <w:t xml:space="preserve"> sure to take advantage</w:t>
      </w:r>
      <w:r>
        <w:rPr>
          <w:b/>
          <w:color w:val="000000" w:themeColor="text1"/>
          <w:sz w:val="24"/>
          <w:szCs w:val="24"/>
        </w:rPr>
        <w:t xml:space="preserve"> of our new appointment reminder system.</w:t>
      </w:r>
      <w:r w:rsidRPr="00E3483E">
        <w:rPr>
          <w:b/>
          <w:sz w:val="24"/>
          <w:szCs w:val="24"/>
        </w:rPr>
        <w:br/>
      </w:r>
    </w:p>
    <w:p w14:paraId="63B1D9C1" w14:textId="77777777" w:rsidR="004C56BB" w:rsidRPr="00BB6851" w:rsidRDefault="004C56BB" w:rsidP="004C56BB">
      <w:pPr>
        <w:spacing w:after="0" w:line="240" w:lineRule="auto"/>
        <w:jc w:val="both"/>
        <w:rPr>
          <w:b/>
          <w:sz w:val="24"/>
          <w:szCs w:val="24"/>
        </w:rPr>
      </w:pPr>
      <w:r w:rsidRPr="00BB6851">
        <w:rPr>
          <w:b/>
          <w:sz w:val="24"/>
          <w:szCs w:val="24"/>
        </w:rPr>
        <w:t>See you soon,</w:t>
      </w:r>
    </w:p>
    <w:p w14:paraId="38FBAA50" w14:textId="77777777" w:rsidR="004C56BB" w:rsidRPr="00BB6851" w:rsidRDefault="004C56BB" w:rsidP="004C56BB">
      <w:pPr>
        <w:spacing w:after="0" w:line="240" w:lineRule="auto"/>
        <w:jc w:val="both"/>
        <w:rPr>
          <w:b/>
          <w:sz w:val="24"/>
          <w:szCs w:val="24"/>
        </w:rPr>
      </w:pPr>
      <w:r w:rsidRPr="00BB6851">
        <w:rPr>
          <w:b/>
          <w:sz w:val="24"/>
          <w:szCs w:val="24"/>
        </w:rPr>
        <w:t>The staff at Close Veterinary Clinic</w:t>
      </w:r>
    </w:p>
    <w:p w14:paraId="29C199CD" w14:textId="77777777" w:rsidR="00171635" w:rsidRDefault="00171635" w:rsidP="00084BE4">
      <w:pPr>
        <w:spacing w:after="0"/>
      </w:pPr>
      <w:r>
        <w:lastRenderedPageBreak/>
        <w:br/>
      </w:r>
    </w:p>
    <w:p w14:paraId="0336260B" w14:textId="77777777" w:rsidR="00E3483E" w:rsidRDefault="00E3483E" w:rsidP="00171635">
      <w:pPr>
        <w:spacing w:after="0"/>
        <w:jc w:val="center"/>
        <w:rPr>
          <w:sz w:val="24"/>
          <w:szCs w:val="24"/>
        </w:rPr>
      </w:pPr>
      <w:r>
        <w:rPr>
          <w:noProof/>
        </w:rPr>
        <mc:AlternateContent>
          <mc:Choice Requires="wps">
            <w:drawing>
              <wp:anchor distT="0" distB="0" distL="114300" distR="114300" simplePos="0" relativeHeight="251667456" behindDoc="0" locked="0" layoutInCell="1" allowOverlap="1" wp14:anchorId="126D158A" wp14:editId="7DDFFB30">
                <wp:simplePos x="0" y="0"/>
                <wp:positionH relativeFrom="margin">
                  <wp:align>center</wp:align>
                </wp:positionH>
                <wp:positionV relativeFrom="paragraph">
                  <wp:posOffset>-166370</wp:posOffset>
                </wp:positionV>
                <wp:extent cx="4366895" cy="560070"/>
                <wp:effectExtent l="0" t="0" r="0" b="0"/>
                <wp:wrapNone/>
                <wp:docPr id="8" name="Text Box 8"/>
                <wp:cNvGraphicFramePr/>
                <a:graphic xmlns:a="http://schemas.openxmlformats.org/drawingml/2006/main">
                  <a:graphicData uri="http://schemas.microsoft.com/office/word/2010/wordprocessingShape">
                    <wps:wsp>
                      <wps:cNvSpPr txBox="1"/>
                      <wps:spPr>
                        <a:xfrm>
                          <a:off x="0" y="0"/>
                          <a:ext cx="4366895" cy="560070"/>
                        </a:xfrm>
                        <a:prstGeom prst="rect">
                          <a:avLst/>
                        </a:prstGeom>
                        <a:noFill/>
                        <a:ln>
                          <a:noFill/>
                        </a:ln>
                        <a:effectLst/>
                      </wps:spPr>
                      <wps:txbx>
                        <w:txbxContent>
                          <w:p w14:paraId="4B10E919" w14:textId="77777777" w:rsidR="00E3483E" w:rsidRPr="00E3483E" w:rsidRDefault="00E3483E" w:rsidP="00E3483E">
                            <w:pPr>
                              <w:spacing w:after="0"/>
                              <w:jc w:val="center"/>
                              <w:rPr>
                                <w:rFonts w:cs="Aharoni"/>
                                <w:b/>
                                <w:color w:val="FF0000"/>
                                <w:sz w:val="56"/>
                                <w:szCs w:val="56"/>
                                <w14:textOutline w14:w="11112" w14:cap="flat" w14:cmpd="sng" w14:algn="ctr">
                                  <w14:solidFill>
                                    <w14:srgbClr w14:val="000000"/>
                                  </w14:solidFill>
                                  <w14:prstDash w14:val="solid"/>
                                  <w14:round/>
                                </w14:textOutline>
                              </w:rPr>
                            </w:pPr>
                            <w:r w:rsidRPr="00E3483E">
                              <w:rPr>
                                <w:rFonts w:cs="Aharoni"/>
                                <w:b/>
                                <w:color w:val="FF0000"/>
                                <w:sz w:val="56"/>
                                <w:szCs w:val="56"/>
                                <w14:textOutline w14:w="11112" w14:cap="flat" w14:cmpd="sng" w14:algn="ctr">
                                  <w14:solidFill>
                                    <w14:srgbClr w14:val="000000"/>
                                  </w14:solidFill>
                                  <w14:prstDash w14:val="solid"/>
                                  <w14:round/>
                                </w14:textOutline>
                              </w:rPr>
                              <w:t>Ticks, Ticks and more Ticks…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6D158A" id="Text_x0020_Box_x0020_8" o:spid="_x0000_s1028" type="#_x0000_t202" style="position:absolute;left:0;text-align:left;margin-left:0;margin-top:-13.05pt;width:343.85pt;height:44.1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" filled="f" stroked="f">
                <v:textbox style="mso-fit-shape-to-text:t">
                  <w:txbxContent>
                    <w:p w14:paraId="4B10E919" w14:textId="77777777" w:rsidR="00E3483E" w:rsidRPr="00E3483E" w:rsidRDefault="00E3483E" w:rsidP="00E3483E">
                      <w:pPr>
                        <w:spacing w:after="0"/>
                        <w:jc w:val="center"/>
                        <w:rPr>
                          <w:rFonts w:cs="Aharoni"/>
                          <w:b/>
                          <w:color w:val="FF0000"/>
                          <w:sz w:val="56"/>
                          <w:szCs w:val="56"/>
                          <w14:textOutline w14:w="11112" w14:cap="flat" w14:cmpd="sng" w14:algn="ctr">
                            <w14:solidFill>
                              <w14:srgbClr w14:val="000000"/>
                            </w14:solidFill>
                            <w14:prstDash w14:val="solid"/>
                            <w14:round/>
                          </w14:textOutline>
                        </w:rPr>
                      </w:pPr>
                      <w:r w:rsidRPr="00E3483E">
                        <w:rPr>
                          <w:rFonts w:cs="Aharoni"/>
                          <w:b/>
                          <w:color w:val="FF0000"/>
                          <w:sz w:val="56"/>
                          <w:szCs w:val="56"/>
                          <w14:textOutline w14:w="11112" w14:cap="flat" w14:cmpd="sng" w14:algn="ctr">
                            <w14:solidFill>
                              <w14:srgbClr w14:val="000000"/>
                            </w14:solidFill>
                            <w14:prstDash w14:val="solid"/>
                            <w14:round/>
                          </w14:textOutline>
                        </w:rPr>
                        <w:t>Ticks, Ticks and more Ticks…</w:t>
                      </w:r>
                    </w:p>
                  </w:txbxContent>
                </v:textbox>
                <w10:wrap anchorx="margin"/>
              </v:shape>
            </w:pict>
          </mc:Fallback>
        </mc:AlternateContent>
      </w:r>
    </w:p>
    <w:p w14:paraId="4F5E1BEF" w14:textId="77777777" w:rsidR="00E3483E" w:rsidRDefault="00E3483E" w:rsidP="00E3483E">
      <w:pPr>
        <w:spacing w:after="0"/>
        <w:rPr>
          <w:sz w:val="24"/>
          <w:szCs w:val="24"/>
        </w:rPr>
      </w:pPr>
    </w:p>
    <w:p w14:paraId="6862728C" w14:textId="77777777" w:rsidR="00171635" w:rsidRPr="00171635" w:rsidRDefault="00171635" w:rsidP="00171635">
      <w:pPr>
        <w:spacing w:after="0"/>
        <w:jc w:val="center"/>
        <w:rPr>
          <w:sz w:val="24"/>
          <w:szCs w:val="24"/>
        </w:rPr>
      </w:pPr>
      <w:r w:rsidRPr="00171635">
        <w:rPr>
          <w:sz w:val="24"/>
          <w:szCs w:val="24"/>
        </w:rPr>
        <w:t>Ticks are a hot topic right now in the news. Did you know they pres</w:t>
      </w:r>
      <w:r w:rsidR="00651768">
        <w:rPr>
          <w:sz w:val="24"/>
          <w:szCs w:val="24"/>
        </w:rPr>
        <w:t>ent a risk not just to us</w:t>
      </w:r>
      <w:r w:rsidRPr="00171635">
        <w:rPr>
          <w:sz w:val="24"/>
          <w:szCs w:val="24"/>
        </w:rPr>
        <w:t>, but to our pets too? Ticks that can carry Lyme and other diseases are spreading across Canada and have become a major concern in the Kitchener and surrounding areas in the last few years!</w:t>
      </w:r>
    </w:p>
    <w:p w14:paraId="23D143B8" w14:textId="77777777" w:rsidR="00171635" w:rsidRPr="00171635" w:rsidRDefault="00651768" w:rsidP="00171635">
      <w:pPr>
        <w:spacing w:after="0"/>
        <w:rPr>
          <w:b/>
          <w:color w:val="FF0000"/>
          <w:sz w:val="24"/>
          <w:szCs w:val="24"/>
        </w:rPr>
      </w:pPr>
      <w:r w:rsidRPr="00171635">
        <w:rPr>
          <w:noProof/>
          <w:sz w:val="24"/>
          <w:szCs w:val="24"/>
        </w:rPr>
        <w:drawing>
          <wp:anchor distT="0" distB="0" distL="114300" distR="114300" simplePos="0" relativeHeight="251665408" behindDoc="1" locked="0" layoutInCell="1" allowOverlap="1" wp14:anchorId="14B45926" wp14:editId="65CCD241">
            <wp:simplePos x="0" y="0"/>
            <wp:positionH relativeFrom="margin">
              <wp:align>right</wp:align>
            </wp:positionH>
            <wp:positionV relativeFrom="paragraph">
              <wp:posOffset>6985</wp:posOffset>
            </wp:positionV>
            <wp:extent cx="762635" cy="7118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635" cy="711835"/>
                    </a:xfrm>
                    <a:prstGeom prst="rect">
                      <a:avLst/>
                    </a:prstGeom>
                  </pic:spPr>
                </pic:pic>
              </a:graphicData>
            </a:graphic>
            <wp14:sizeRelH relativeFrom="page">
              <wp14:pctWidth>0</wp14:pctWidth>
            </wp14:sizeRelH>
            <wp14:sizeRelV relativeFrom="page">
              <wp14:pctHeight>0</wp14:pctHeight>
            </wp14:sizeRelV>
          </wp:anchor>
        </w:drawing>
      </w:r>
    </w:p>
    <w:p w14:paraId="2E1FC209" w14:textId="77777777" w:rsidR="00171635" w:rsidRPr="00171635" w:rsidRDefault="00846688" w:rsidP="00171635">
      <w:pPr>
        <w:spacing w:after="0"/>
        <w:jc w:val="center"/>
        <w:rPr>
          <w:b/>
          <w:color w:val="FF0000"/>
          <w:sz w:val="28"/>
          <w:szCs w:val="28"/>
        </w:rPr>
      </w:pPr>
      <w:r>
        <w:rPr>
          <w:b/>
          <w:color w:val="FF0000"/>
          <w:sz w:val="28"/>
          <w:szCs w:val="28"/>
        </w:rPr>
        <w:t xml:space="preserve">DID YOU KNOW TICKS ARE ACTIVE AT </w:t>
      </w:r>
      <w:r w:rsidR="00171635" w:rsidRPr="00171635">
        <w:rPr>
          <w:b/>
          <w:color w:val="FF0000"/>
          <w:sz w:val="28"/>
          <w:szCs w:val="28"/>
        </w:rPr>
        <w:t>4</w:t>
      </w:r>
      <w:r w:rsidR="00171635" w:rsidRPr="00171635">
        <w:rPr>
          <w:rFonts w:cstheme="minorHAnsi"/>
          <w:b/>
          <w:color w:val="FF0000"/>
          <w:sz w:val="28"/>
          <w:szCs w:val="28"/>
        </w:rPr>
        <w:t>⁰</w:t>
      </w:r>
      <w:r w:rsidR="00171635" w:rsidRPr="00171635">
        <w:rPr>
          <w:b/>
          <w:color w:val="FF0000"/>
          <w:sz w:val="28"/>
          <w:szCs w:val="28"/>
        </w:rPr>
        <w:t xml:space="preserve">C AND ABOVE? </w:t>
      </w:r>
    </w:p>
    <w:p w14:paraId="1363A518" w14:textId="77777777" w:rsidR="00171635" w:rsidRPr="00171635" w:rsidRDefault="00651768" w:rsidP="00651768">
      <w:pPr>
        <w:tabs>
          <w:tab w:val="center" w:pos="4680"/>
          <w:tab w:val="right" w:pos="9360"/>
        </w:tabs>
        <w:spacing w:after="0"/>
        <w:rPr>
          <w:sz w:val="24"/>
          <w:szCs w:val="24"/>
        </w:rPr>
      </w:pPr>
      <w:r>
        <w:rPr>
          <w:sz w:val="24"/>
          <w:szCs w:val="24"/>
        </w:rPr>
        <w:tab/>
      </w:r>
      <w:r w:rsidR="00171635" w:rsidRPr="00171635">
        <w:rPr>
          <w:sz w:val="24"/>
          <w:szCs w:val="24"/>
        </w:rPr>
        <w:t xml:space="preserve">Ontario has the </w:t>
      </w:r>
      <w:r w:rsidR="00171635" w:rsidRPr="00171635">
        <w:rPr>
          <w:sz w:val="24"/>
          <w:szCs w:val="24"/>
          <w:u w:val="single"/>
        </w:rPr>
        <w:t>highest incidence of tick-borne diseases</w:t>
      </w:r>
      <w:r w:rsidR="00171635" w:rsidRPr="00171635">
        <w:rPr>
          <w:sz w:val="24"/>
          <w:szCs w:val="24"/>
        </w:rPr>
        <w:t xml:space="preserve"> in Canada!</w:t>
      </w:r>
      <w:r>
        <w:rPr>
          <w:sz w:val="24"/>
          <w:szCs w:val="24"/>
        </w:rPr>
        <w:tab/>
      </w:r>
    </w:p>
    <w:tbl>
      <w:tblPr>
        <w:tblStyle w:val="TableGrid"/>
        <w:tblpPr w:leftFromText="180" w:rightFromText="180" w:vertAnchor="text" w:horzAnchor="margin" w:tblpY="8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31DB6" w14:paraId="1BA6A1D2" w14:textId="77777777" w:rsidTr="00331DB6">
        <w:trPr>
          <w:trHeight w:val="270"/>
        </w:trPr>
        <w:tc>
          <w:tcPr>
            <w:tcW w:w="3116" w:type="dxa"/>
            <w:tcBorders>
              <w:bottom w:val="single" w:sz="4" w:space="0" w:color="auto"/>
              <w:right w:val="single" w:sz="4" w:space="0" w:color="auto"/>
            </w:tcBorders>
          </w:tcPr>
          <w:p w14:paraId="70C14AAE" w14:textId="77777777" w:rsidR="00520ECC" w:rsidRDefault="00520ECC" w:rsidP="00520ECC">
            <w:pPr>
              <w:jc w:val="right"/>
              <w:rPr>
                <w:sz w:val="24"/>
                <w:szCs w:val="24"/>
              </w:rPr>
            </w:pPr>
          </w:p>
        </w:tc>
        <w:tc>
          <w:tcPr>
            <w:tcW w:w="3117" w:type="dxa"/>
            <w:tcBorders>
              <w:left w:val="single" w:sz="4" w:space="0" w:color="auto"/>
              <w:bottom w:val="single" w:sz="4" w:space="0" w:color="auto"/>
            </w:tcBorders>
            <w:shd w:val="clear" w:color="auto" w:fill="auto"/>
          </w:tcPr>
          <w:p w14:paraId="425AE18F" w14:textId="77777777" w:rsidR="00520ECC" w:rsidRPr="00520ECC" w:rsidRDefault="00084BE4" w:rsidP="00520ECC">
            <w:pPr>
              <w:jc w:val="center"/>
              <w:rPr>
                <w:b/>
                <w:sz w:val="24"/>
                <w:szCs w:val="24"/>
              </w:rPr>
            </w:pPr>
            <w:r>
              <w:rPr>
                <w:b/>
                <w:sz w:val="24"/>
                <w:szCs w:val="24"/>
              </w:rPr>
              <w:t>YEAR 2017</w:t>
            </w:r>
          </w:p>
        </w:tc>
        <w:tc>
          <w:tcPr>
            <w:tcW w:w="3117" w:type="dxa"/>
            <w:tcBorders>
              <w:bottom w:val="single" w:sz="4" w:space="0" w:color="auto"/>
            </w:tcBorders>
            <w:shd w:val="clear" w:color="auto" w:fill="auto"/>
          </w:tcPr>
          <w:p w14:paraId="338BF79A" w14:textId="77777777" w:rsidR="00520ECC" w:rsidRPr="00520ECC" w:rsidRDefault="00084BE4" w:rsidP="00520ECC">
            <w:pPr>
              <w:jc w:val="center"/>
              <w:rPr>
                <w:b/>
                <w:sz w:val="24"/>
                <w:szCs w:val="24"/>
              </w:rPr>
            </w:pPr>
            <w:r>
              <w:rPr>
                <w:b/>
                <w:sz w:val="24"/>
                <w:szCs w:val="24"/>
              </w:rPr>
              <w:t>YEAR 2018</w:t>
            </w:r>
          </w:p>
        </w:tc>
      </w:tr>
      <w:tr w:rsidR="00331DB6" w14:paraId="2E7EBC7B" w14:textId="77777777" w:rsidTr="00331DB6">
        <w:tc>
          <w:tcPr>
            <w:tcW w:w="3116" w:type="dxa"/>
            <w:tcBorders>
              <w:top w:val="single" w:sz="4" w:space="0" w:color="auto"/>
              <w:right w:val="single" w:sz="4" w:space="0" w:color="auto"/>
            </w:tcBorders>
          </w:tcPr>
          <w:p w14:paraId="629AA4B8" w14:textId="77777777" w:rsidR="00520ECC" w:rsidRPr="00520ECC" w:rsidRDefault="00520ECC" w:rsidP="00520ECC">
            <w:pPr>
              <w:jc w:val="right"/>
              <w:rPr>
                <w:b/>
                <w:sz w:val="24"/>
                <w:szCs w:val="24"/>
              </w:rPr>
            </w:pPr>
            <w:r w:rsidRPr="00520ECC">
              <w:rPr>
                <w:b/>
                <w:sz w:val="24"/>
                <w:szCs w:val="24"/>
              </w:rPr>
              <w:t>Lyme Positive</w:t>
            </w:r>
            <w:r w:rsidR="00331DB6">
              <w:rPr>
                <w:b/>
                <w:sz w:val="24"/>
                <w:szCs w:val="24"/>
              </w:rPr>
              <w:t>:</w:t>
            </w:r>
          </w:p>
        </w:tc>
        <w:tc>
          <w:tcPr>
            <w:tcW w:w="3117" w:type="dxa"/>
            <w:tcBorders>
              <w:top w:val="single" w:sz="4" w:space="0" w:color="auto"/>
              <w:left w:val="single" w:sz="4" w:space="0" w:color="auto"/>
            </w:tcBorders>
            <w:shd w:val="clear" w:color="auto" w:fill="D9D9D9" w:themeFill="background1" w:themeFillShade="D9"/>
          </w:tcPr>
          <w:p w14:paraId="61ADFFDB" w14:textId="77777777" w:rsidR="00520ECC" w:rsidRDefault="00084BE4" w:rsidP="00520ECC">
            <w:pPr>
              <w:jc w:val="center"/>
              <w:rPr>
                <w:sz w:val="24"/>
                <w:szCs w:val="24"/>
              </w:rPr>
            </w:pPr>
            <w:r>
              <w:rPr>
                <w:sz w:val="24"/>
                <w:szCs w:val="24"/>
              </w:rPr>
              <w:t>1346</w:t>
            </w:r>
          </w:p>
        </w:tc>
        <w:tc>
          <w:tcPr>
            <w:tcW w:w="3117" w:type="dxa"/>
            <w:tcBorders>
              <w:top w:val="single" w:sz="4" w:space="0" w:color="auto"/>
            </w:tcBorders>
            <w:shd w:val="clear" w:color="auto" w:fill="FFBEAF"/>
          </w:tcPr>
          <w:p w14:paraId="6B3D6CAB" w14:textId="77777777" w:rsidR="00520ECC" w:rsidRDefault="00084BE4" w:rsidP="00520ECC">
            <w:pPr>
              <w:jc w:val="center"/>
              <w:rPr>
                <w:sz w:val="24"/>
                <w:szCs w:val="24"/>
              </w:rPr>
            </w:pPr>
            <w:r>
              <w:rPr>
                <w:sz w:val="24"/>
                <w:szCs w:val="24"/>
              </w:rPr>
              <w:t>930</w:t>
            </w:r>
          </w:p>
        </w:tc>
      </w:tr>
      <w:tr w:rsidR="00331DB6" w14:paraId="21FEA81E" w14:textId="77777777" w:rsidTr="00331DB6">
        <w:tc>
          <w:tcPr>
            <w:tcW w:w="3116" w:type="dxa"/>
            <w:tcBorders>
              <w:right w:val="single" w:sz="4" w:space="0" w:color="auto"/>
            </w:tcBorders>
          </w:tcPr>
          <w:p w14:paraId="4F1184F0" w14:textId="77777777" w:rsidR="00520ECC" w:rsidRPr="00520ECC" w:rsidRDefault="00520ECC" w:rsidP="00520ECC">
            <w:pPr>
              <w:jc w:val="right"/>
              <w:rPr>
                <w:b/>
                <w:sz w:val="24"/>
                <w:szCs w:val="24"/>
              </w:rPr>
            </w:pPr>
            <w:r w:rsidRPr="00520ECC">
              <w:rPr>
                <w:b/>
                <w:sz w:val="24"/>
                <w:szCs w:val="24"/>
              </w:rPr>
              <w:t>Anaplasmosis Positive</w:t>
            </w:r>
            <w:r w:rsidR="00331DB6">
              <w:rPr>
                <w:b/>
                <w:sz w:val="24"/>
                <w:szCs w:val="24"/>
              </w:rPr>
              <w:t>:</w:t>
            </w:r>
          </w:p>
        </w:tc>
        <w:tc>
          <w:tcPr>
            <w:tcW w:w="3117" w:type="dxa"/>
            <w:tcBorders>
              <w:left w:val="single" w:sz="4" w:space="0" w:color="auto"/>
            </w:tcBorders>
            <w:shd w:val="clear" w:color="auto" w:fill="D9D9D9" w:themeFill="background1" w:themeFillShade="D9"/>
          </w:tcPr>
          <w:p w14:paraId="6E25C540" w14:textId="77777777" w:rsidR="00520ECC" w:rsidRDefault="00084BE4" w:rsidP="00520ECC">
            <w:pPr>
              <w:jc w:val="center"/>
              <w:rPr>
                <w:sz w:val="24"/>
                <w:szCs w:val="24"/>
              </w:rPr>
            </w:pPr>
            <w:r>
              <w:rPr>
                <w:sz w:val="24"/>
                <w:szCs w:val="24"/>
              </w:rPr>
              <w:t>118</w:t>
            </w:r>
          </w:p>
        </w:tc>
        <w:tc>
          <w:tcPr>
            <w:tcW w:w="3117" w:type="dxa"/>
            <w:shd w:val="clear" w:color="auto" w:fill="FFBEAF"/>
          </w:tcPr>
          <w:p w14:paraId="3A0D0ED4" w14:textId="77777777" w:rsidR="00520ECC" w:rsidRDefault="00084BE4" w:rsidP="00520ECC">
            <w:pPr>
              <w:jc w:val="center"/>
              <w:rPr>
                <w:sz w:val="24"/>
                <w:szCs w:val="24"/>
              </w:rPr>
            </w:pPr>
            <w:r>
              <w:rPr>
                <w:sz w:val="24"/>
                <w:szCs w:val="24"/>
              </w:rPr>
              <w:t>87</w:t>
            </w:r>
          </w:p>
        </w:tc>
      </w:tr>
      <w:tr w:rsidR="00331DB6" w14:paraId="061B0DC4" w14:textId="77777777" w:rsidTr="00331DB6">
        <w:tc>
          <w:tcPr>
            <w:tcW w:w="3116" w:type="dxa"/>
            <w:tcBorders>
              <w:right w:val="single" w:sz="4" w:space="0" w:color="auto"/>
            </w:tcBorders>
          </w:tcPr>
          <w:p w14:paraId="41845D37" w14:textId="77777777" w:rsidR="00520ECC" w:rsidRPr="00520ECC" w:rsidRDefault="00520ECC" w:rsidP="00520ECC">
            <w:pPr>
              <w:jc w:val="right"/>
              <w:rPr>
                <w:b/>
                <w:sz w:val="24"/>
                <w:szCs w:val="24"/>
              </w:rPr>
            </w:pPr>
            <w:proofErr w:type="spellStart"/>
            <w:r w:rsidRPr="00520ECC">
              <w:rPr>
                <w:b/>
                <w:sz w:val="24"/>
                <w:szCs w:val="24"/>
              </w:rPr>
              <w:t>Ehrlichiosis</w:t>
            </w:r>
            <w:proofErr w:type="spellEnd"/>
            <w:r w:rsidRPr="00520ECC">
              <w:rPr>
                <w:b/>
                <w:sz w:val="24"/>
                <w:szCs w:val="24"/>
              </w:rPr>
              <w:t xml:space="preserve"> Positive</w:t>
            </w:r>
            <w:r w:rsidR="00331DB6">
              <w:rPr>
                <w:b/>
                <w:sz w:val="24"/>
                <w:szCs w:val="24"/>
              </w:rPr>
              <w:t>:</w:t>
            </w:r>
          </w:p>
        </w:tc>
        <w:tc>
          <w:tcPr>
            <w:tcW w:w="3117" w:type="dxa"/>
            <w:tcBorders>
              <w:left w:val="single" w:sz="4" w:space="0" w:color="auto"/>
            </w:tcBorders>
            <w:shd w:val="clear" w:color="auto" w:fill="D9D9D9" w:themeFill="background1" w:themeFillShade="D9"/>
          </w:tcPr>
          <w:p w14:paraId="0DF8EA6A" w14:textId="77777777" w:rsidR="00520ECC" w:rsidRDefault="00084BE4" w:rsidP="00520ECC">
            <w:pPr>
              <w:jc w:val="center"/>
              <w:rPr>
                <w:sz w:val="24"/>
                <w:szCs w:val="24"/>
              </w:rPr>
            </w:pPr>
            <w:r>
              <w:rPr>
                <w:sz w:val="24"/>
                <w:szCs w:val="24"/>
              </w:rPr>
              <w:t>161</w:t>
            </w:r>
          </w:p>
        </w:tc>
        <w:tc>
          <w:tcPr>
            <w:tcW w:w="3117" w:type="dxa"/>
            <w:shd w:val="clear" w:color="auto" w:fill="FFBEAF"/>
          </w:tcPr>
          <w:p w14:paraId="21459969" w14:textId="77777777" w:rsidR="00520ECC" w:rsidRDefault="00084BE4" w:rsidP="00520ECC">
            <w:pPr>
              <w:jc w:val="center"/>
              <w:rPr>
                <w:sz w:val="24"/>
                <w:szCs w:val="24"/>
              </w:rPr>
            </w:pPr>
            <w:r>
              <w:rPr>
                <w:sz w:val="24"/>
                <w:szCs w:val="24"/>
              </w:rPr>
              <w:t>105</w:t>
            </w:r>
          </w:p>
        </w:tc>
      </w:tr>
    </w:tbl>
    <w:p w14:paraId="56EBC9A8" w14:textId="77777777" w:rsidR="00171635" w:rsidRPr="00520ECC" w:rsidRDefault="00520ECC" w:rsidP="00520ECC">
      <w:pPr>
        <w:spacing w:after="0"/>
        <w:jc w:val="center"/>
      </w:pPr>
      <w:r w:rsidRPr="00171635">
        <w:rPr>
          <w:b/>
          <w:noProof/>
          <w:sz w:val="24"/>
          <w:szCs w:val="24"/>
        </w:rPr>
        <w:drawing>
          <wp:anchor distT="0" distB="0" distL="114300" distR="114300" simplePos="0" relativeHeight="251669504" behindDoc="1" locked="0" layoutInCell="1" allowOverlap="1" wp14:anchorId="7DAB0471" wp14:editId="24D6546B">
            <wp:simplePos x="0" y="0"/>
            <wp:positionH relativeFrom="margin">
              <wp:align>right</wp:align>
            </wp:positionH>
            <wp:positionV relativeFrom="paragraph">
              <wp:posOffset>1246505</wp:posOffset>
            </wp:positionV>
            <wp:extent cx="2219325" cy="166464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s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1664644"/>
                    </a:xfrm>
                    <a:prstGeom prst="rect">
                      <a:avLst/>
                    </a:prstGeom>
                  </pic:spPr>
                </pic:pic>
              </a:graphicData>
            </a:graphic>
            <wp14:sizeRelH relativeFrom="page">
              <wp14:pctWidth>0</wp14:pctWidth>
            </wp14:sizeRelH>
            <wp14:sizeRelV relativeFrom="page">
              <wp14:pctHeight>0</wp14:pctHeight>
            </wp14:sizeRelV>
          </wp:anchor>
        </w:drawing>
      </w:r>
      <w:r w:rsidRPr="00171635">
        <w:rPr>
          <w:sz w:val="24"/>
          <w:szCs w:val="24"/>
        </w:rPr>
        <w:t xml:space="preserve"> </w:t>
      </w:r>
      <w:r w:rsidR="00171635" w:rsidRPr="00171635">
        <w:rPr>
          <w:sz w:val="24"/>
          <w:szCs w:val="24"/>
        </w:rPr>
        <w:t>In 201</w:t>
      </w:r>
      <w:r>
        <w:rPr>
          <w:sz w:val="24"/>
          <w:szCs w:val="24"/>
        </w:rPr>
        <w:t>7</w:t>
      </w:r>
      <w:r w:rsidR="00171635" w:rsidRPr="00171635">
        <w:rPr>
          <w:sz w:val="24"/>
          <w:szCs w:val="24"/>
        </w:rPr>
        <w:t xml:space="preserve"> in Ontario, we have had a record number of positive blood tests for the following tick-borne diseases in dogs:</w:t>
      </w:r>
      <w:r>
        <w:rPr>
          <w:sz w:val="24"/>
          <w:szCs w:val="24"/>
        </w:rPr>
        <w:br/>
      </w:r>
    </w:p>
    <w:p w14:paraId="2EA40760" w14:textId="77777777" w:rsidR="00171635" w:rsidRPr="00171635" w:rsidRDefault="00171635" w:rsidP="00520ECC">
      <w:pPr>
        <w:spacing w:after="0"/>
        <w:rPr>
          <w:b/>
          <w:color w:val="FF0000"/>
          <w:sz w:val="28"/>
          <w:szCs w:val="28"/>
        </w:rPr>
      </w:pPr>
      <w:r w:rsidRPr="00171635">
        <w:rPr>
          <w:b/>
          <w:color w:val="FF0000"/>
          <w:sz w:val="28"/>
          <w:szCs w:val="28"/>
        </w:rPr>
        <w:t>IS YOUR PET AT RISK?</w:t>
      </w:r>
    </w:p>
    <w:p w14:paraId="65BBC371" w14:textId="77777777" w:rsidR="00171635" w:rsidRPr="00171635" w:rsidRDefault="00520ECC" w:rsidP="00520ECC">
      <w:pPr>
        <w:spacing w:after="0"/>
        <w:rPr>
          <w:b/>
          <w:color w:val="FF0000"/>
          <w:sz w:val="28"/>
          <w:szCs w:val="28"/>
        </w:rPr>
      </w:pPr>
      <w:r>
        <w:rPr>
          <w:b/>
          <w:color w:val="FF0000"/>
          <w:sz w:val="28"/>
          <w:szCs w:val="28"/>
        </w:rPr>
        <w:t>YES, IF</w:t>
      </w:r>
      <w:r w:rsidR="00171635" w:rsidRPr="00171635">
        <w:rPr>
          <w:b/>
          <w:color w:val="FF0000"/>
          <w:sz w:val="28"/>
          <w:szCs w:val="28"/>
        </w:rPr>
        <w:t>:</w:t>
      </w:r>
    </w:p>
    <w:p w14:paraId="6F45B085" w14:textId="77777777" w:rsidR="00171635" w:rsidRPr="00DE7C23" w:rsidRDefault="00171635" w:rsidP="00520ECC">
      <w:pPr>
        <w:pStyle w:val="ListParagraph"/>
        <w:numPr>
          <w:ilvl w:val="0"/>
          <w:numId w:val="1"/>
        </w:numPr>
        <w:spacing w:after="0"/>
        <w:rPr>
          <w:b/>
          <w:sz w:val="24"/>
          <w:szCs w:val="24"/>
        </w:rPr>
      </w:pPr>
      <w:r w:rsidRPr="00DE7C23">
        <w:rPr>
          <w:b/>
          <w:sz w:val="24"/>
          <w:szCs w:val="24"/>
        </w:rPr>
        <w:t>You live anywhere in Ontario</w:t>
      </w:r>
    </w:p>
    <w:p w14:paraId="5F91E2CA" w14:textId="77777777" w:rsidR="00DE7C23" w:rsidRDefault="00DE7C23" w:rsidP="00520ECC">
      <w:pPr>
        <w:pStyle w:val="ListParagraph"/>
        <w:numPr>
          <w:ilvl w:val="0"/>
          <w:numId w:val="1"/>
        </w:numPr>
        <w:spacing w:after="0"/>
        <w:rPr>
          <w:b/>
          <w:sz w:val="24"/>
          <w:szCs w:val="24"/>
        </w:rPr>
      </w:pPr>
      <w:r>
        <w:rPr>
          <w:b/>
          <w:sz w:val="24"/>
          <w:szCs w:val="24"/>
        </w:rPr>
        <w:t>Your pet goes outside</w:t>
      </w:r>
    </w:p>
    <w:p w14:paraId="7AB63E9D" w14:textId="77777777" w:rsidR="00171635" w:rsidRPr="00520ECC" w:rsidRDefault="00171635" w:rsidP="00171635">
      <w:pPr>
        <w:pStyle w:val="ListParagraph"/>
        <w:numPr>
          <w:ilvl w:val="0"/>
          <w:numId w:val="1"/>
        </w:numPr>
        <w:spacing w:after="0"/>
        <w:rPr>
          <w:b/>
          <w:sz w:val="24"/>
          <w:szCs w:val="24"/>
        </w:rPr>
      </w:pPr>
      <w:r w:rsidRPr="00DE7C23">
        <w:rPr>
          <w:b/>
          <w:sz w:val="24"/>
          <w:szCs w:val="24"/>
        </w:rPr>
        <w:t>Your pet goes t</w:t>
      </w:r>
      <w:r w:rsidR="00DE7C23">
        <w:rPr>
          <w:b/>
          <w:sz w:val="24"/>
          <w:szCs w:val="24"/>
        </w:rPr>
        <w:t>o areas with tall grass and leave</w:t>
      </w:r>
      <w:r w:rsidRPr="00DE7C23">
        <w:rPr>
          <w:b/>
          <w:sz w:val="24"/>
          <w:szCs w:val="24"/>
        </w:rPr>
        <w:t>s</w:t>
      </w:r>
    </w:p>
    <w:p w14:paraId="3C8D0811" w14:textId="77777777" w:rsidR="00846688" w:rsidRDefault="00846688" w:rsidP="00171635">
      <w:pPr>
        <w:spacing w:after="0"/>
        <w:rPr>
          <w:b/>
          <w:sz w:val="24"/>
          <w:szCs w:val="24"/>
        </w:rPr>
      </w:pPr>
    </w:p>
    <w:p w14:paraId="097B57E9" w14:textId="77777777" w:rsidR="00171635" w:rsidRPr="00171635" w:rsidRDefault="00171635" w:rsidP="00171635">
      <w:pPr>
        <w:spacing w:after="0"/>
        <w:rPr>
          <w:b/>
          <w:sz w:val="24"/>
          <w:szCs w:val="24"/>
        </w:rPr>
      </w:pPr>
      <w:r w:rsidRPr="00171635">
        <w:rPr>
          <w:b/>
          <w:sz w:val="24"/>
          <w:szCs w:val="24"/>
        </w:rPr>
        <w:t>We recommend the use of either Bravecto (oral</w:t>
      </w:r>
      <w:r w:rsidR="00E3483E">
        <w:rPr>
          <w:b/>
          <w:sz w:val="24"/>
          <w:szCs w:val="24"/>
        </w:rPr>
        <w:t xml:space="preserve"> for dogs, topical for cats</w:t>
      </w:r>
      <w:r w:rsidRPr="00171635">
        <w:rPr>
          <w:b/>
          <w:sz w:val="24"/>
          <w:szCs w:val="24"/>
        </w:rPr>
        <w:t>) or K9 Advantix II (topical</w:t>
      </w:r>
      <w:r w:rsidR="00846688">
        <w:rPr>
          <w:b/>
          <w:sz w:val="24"/>
          <w:szCs w:val="24"/>
        </w:rPr>
        <w:t xml:space="preserve"> for dogs</w:t>
      </w:r>
      <w:r w:rsidRPr="00171635">
        <w:rPr>
          <w:b/>
          <w:sz w:val="24"/>
          <w:szCs w:val="24"/>
        </w:rPr>
        <w:t>) to protect our furry family members:</w:t>
      </w:r>
    </w:p>
    <w:p w14:paraId="5BE8300D" w14:textId="77777777" w:rsidR="00171635" w:rsidRPr="00171635" w:rsidRDefault="00171635" w:rsidP="00171635">
      <w:pPr>
        <w:spacing w:after="0" w:line="240" w:lineRule="auto"/>
        <w:ind w:left="720"/>
        <w:rPr>
          <w:rFonts w:cstheme="minorHAnsi"/>
          <w:sz w:val="24"/>
          <w:szCs w:val="24"/>
        </w:rPr>
      </w:pPr>
      <w:r w:rsidRPr="00BB6851">
        <w:rPr>
          <w:b/>
          <w:noProof/>
          <w:sz w:val="24"/>
          <w:szCs w:val="24"/>
        </w:rPr>
        <w:drawing>
          <wp:inline distT="0" distB="0" distL="0" distR="0" wp14:anchorId="4D715FF7" wp14:editId="117B716E">
            <wp:extent cx="230079" cy="219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171635">
        <w:rPr>
          <w:rFonts w:cstheme="minorHAnsi"/>
          <w:sz w:val="24"/>
          <w:szCs w:val="24"/>
        </w:rPr>
        <w:t xml:space="preserve"> </w:t>
      </w:r>
      <w:r w:rsidRPr="00171635">
        <w:rPr>
          <w:rFonts w:cstheme="minorHAnsi"/>
          <w:b/>
          <w:sz w:val="24"/>
          <w:szCs w:val="24"/>
        </w:rPr>
        <w:t>Bravecto</w:t>
      </w:r>
      <w:r w:rsidRPr="00171635">
        <w:rPr>
          <w:rFonts w:cstheme="minorHAnsi"/>
          <w:sz w:val="24"/>
          <w:szCs w:val="24"/>
        </w:rPr>
        <w:t xml:space="preserve"> is formulated specifically for dogs and cats! Only one chew every 3 months</w:t>
      </w:r>
      <w:r w:rsidR="006420FC">
        <w:rPr>
          <w:rFonts w:cstheme="minorHAnsi"/>
          <w:sz w:val="24"/>
          <w:szCs w:val="24"/>
        </w:rPr>
        <w:t xml:space="preserve"> for dogs a</w:t>
      </w:r>
      <w:r w:rsidR="002739B2">
        <w:rPr>
          <w:rFonts w:cstheme="minorHAnsi"/>
          <w:sz w:val="24"/>
          <w:szCs w:val="24"/>
        </w:rPr>
        <w:t>nd one topical treatment every 3</w:t>
      </w:r>
      <w:r w:rsidR="006420FC">
        <w:rPr>
          <w:rFonts w:cstheme="minorHAnsi"/>
          <w:sz w:val="24"/>
          <w:szCs w:val="24"/>
        </w:rPr>
        <w:t xml:space="preserve"> months for cats</w:t>
      </w:r>
      <w:r w:rsidRPr="00171635">
        <w:rPr>
          <w:rFonts w:cstheme="minorHAnsi"/>
          <w:sz w:val="24"/>
          <w:szCs w:val="24"/>
        </w:rPr>
        <w:t xml:space="preserve">! </w:t>
      </w:r>
    </w:p>
    <w:p w14:paraId="75885B94" w14:textId="77777777" w:rsidR="00651768" w:rsidRPr="00EE2DEE" w:rsidRDefault="00171635" w:rsidP="00EE2DEE">
      <w:pPr>
        <w:spacing w:after="0"/>
        <w:ind w:left="720"/>
        <w:rPr>
          <w:rFonts w:cstheme="minorHAnsi"/>
          <w:sz w:val="24"/>
          <w:szCs w:val="24"/>
        </w:rPr>
      </w:pPr>
      <w:r w:rsidRPr="00BB6851">
        <w:rPr>
          <w:b/>
          <w:noProof/>
          <w:sz w:val="24"/>
          <w:szCs w:val="24"/>
        </w:rPr>
        <w:drawing>
          <wp:inline distT="0" distB="0" distL="0" distR="0" wp14:anchorId="47BB559D" wp14:editId="78D03AE7">
            <wp:extent cx="230079" cy="219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171635">
        <w:rPr>
          <w:rFonts w:cstheme="minorHAnsi"/>
          <w:sz w:val="24"/>
          <w:szCs w:val="24"/>
        </w:rPr>
        <w:t xml:space="preserve"> </w:t>
      </w:r>
      <w:r w:rsidRPr="00171635">
        <w:rPr>
          <w:rFonts w:cstheme="minorHAnsi"/>
          <w:b/>
          <w:sz w:val="24"/>
          <w:szCs w:val="24"/>
        </w:rPr>
        <w:t>K9 Advantix</w:t>
      </w:r>
      <w:r w:rsidRPr="00171635">
        <w:rPr>
          <w:rFonts w:cstheme="minorHAnsi"/>
          <w:sz w:val="24"/>
          <w:szCs w:val="24"/>
        </w:rPr>
        <w:t xml:space="preserve"> is formulated for dogs only. This topical medication is used once a month and kills ticks on contact, so they do not need to bite to die. </w:t>
      </w:r>
      <w:r>
        <w:rPr>
          <w:rFonts w:cstheme="minorHAnsi"/>
          <w:sz w:val="24"/>
          <w:szCs w:val="24"/>
        </w:rPr>
        <w:br/>
      </w:r>
      <w:r w:rsidRPr="00BB6851">
        <w:rPr>
          <w:b/>
          <w:noProof/>
          <w:sz w:val="24"/>
          <w:szCs w:val="24"/>
        </w:rPr>
        <w:drawing>
          <wp:inline distT="0" distB="0" distL="0" distR="0" wp14:anchorId="6770AC12" wp14:editId="68862DFD">
            <wp:extent cx="230079" cy="219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85" cy="224127"/>
                    </a:xfrm>
                    <a:prstGeom prst="rect">
                      <a:avLst/>
                    </a:prstGeom>
                  </pic:spPr>
                </pic:pic>
              </a:graphicData>
            </a:graphic>
          </wp:inline>
        </w:drawing>
      </w:r>
      <w:r w:rsidRPr="00171635">
        <w:rPr>
          <w:rFonts w:cstheme="minorHAnsi"/>
          <w:sz w:val="24"/>
          <w:szCs w:val="24"/>
        </w:rPr>
        <w:t xml:space="preserve"> Both medications kill ticks and reduce the risk of Lyme and other tick-borne diseases, killing all major tick species and fleas, including Blacklegged (Deer) ticks that can carry Lyme disease</w:t>
      </w:r>
    </w:p>
    <w:p w14:paraId="0B2E3C72" w14:textId="77777777" w:rsidR="00651768" w:rsidRDefault="00651768" w:rsidP="00171635">
      <w:pPr>
        <w:spacing w:after="0"/>
        <w:rPr>
          <w:sz w:val="24"/>
          <w:szCs w:val="24"/>
        </w:rPr>
      </w:pPr>
    </w:p>
    <w:p w14:paraId="07D1A8AD" w14:textId="77777777" w:rsidR="00651768" w:rsidRPr="00651768" w:rsidRDefault="00651768" w:rsidP="00171635">
      <w:pPr>
        <w:spacing w:after="0"/>
        <w:rPr>
          <w:sz w:val="8"/>
          <w:szCs w:val="24"/>
        </w:rPr>
      </w:pPr>
    </w:p>
    <w:p w14:paraId="11409E5C" w14:textId="77777777" w:rsidR="00084BE4" w:rsidRPr="00651768" w:rsidRDefault="00084BE4" w:rsidP="00084BE4">
      <w:pPr>
        <w:spacing w:after="0" w:line="240" w:lineRule="auto"/>
        <w:rPr>
          <w:b/>
          <w:color w:val="FF0000"/>
          <w:sz w:val="10"/>
          <w:szCs w:val="10"/>
        </w:rPr>
      </w:pPr>
      <w:r w:rsidRPr="004C56BB">
        <w:rPr>
          <w:b/>
          <w:color w:val="000000" w:themeColor="text1"/>
          <w:sz w:val="24"/>
          <w:szCs w:val="24"/>
        </w:rPr>
        <w:t xml:space="preserve">Protect your loved ones by calling 519-893-8937 or emailing us at askthevet@closevetclinic.com and picking up your furry pet’s protection today! </w:t>
      </w:r>
    </w:p>
    <w:p w14:paraId="7707FB06" w14:textId="77777777" w:rsidR="00DA085F" w:rsidRPr="00171635" w:rsidRDefault="00DA085F" w:rsidP="00F466B1">
      <w:pPr>
        <w:spacing w:after="0" w:line="240" w:lineRule="auto"/>
        <w:jc w:val="both"/>
        <w:rPr>
          <w:b/>
          <w:sz w:val="24"/>
          <w:szCs w:val="24"/>
        </w:rPr>
      </w:pPr>
      <w:bookmarkStart w:id="0" w:name="_GoBack"/>
      <w:bookmarkEnd w:id="0"/>
    </w:p>
    <w:sectPr w:rsidR="00DA085F" w:rsidRPr="0017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altName w:val="Tahoma"/>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D29C0"/>
    <w:multiLevelType w:val="hybridMultilevel"/>
    <w:tmpl w:val="3B2A35B0"/>
    <w:lvl w:ilvl="0" w:tplc="093A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5"/>
    <w:rsid w:val="00084BE4"/>
    <w:rsid w:val="00171635"/>
    <w:rsid w:val="001A419B"/>
    <w:rsid w:val="002739B2"/>
    <w:rsid w:val="00331DB6"/>
    <w:rsid w:val="004C56BB"/>
    <w:rsid w:val="00520ECC"/>
    <w:rsid w:val="006420FC"/>
    <w:rsid w:val="00651768"/>
    <w:rsid w:val="00846688"/>
    <w:rsid w:val="00AB744B"/>
    <w:rsid w:val="00B43D58"/>
    <w:rsid w:val="00DA085F"/>
    <w:rsid w:val="00DE7C23"/>
    <w:rsid w:val="00E3483E"/>
    <w:rsid w:val="00EE2DEE"/>
    <w:rsid w:val="00F4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F1A7"/>
  <w15:chartTrackingRefBased/>
  <w15:docId w15:val="{425E64E7-060C-495D-A571-FD67DA77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6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1635"/>
    <w:rPr>
      <w:color w:val="0563C1" w:themeColor="hyperlink"/>
      <w:u w:val="single"/>
    </w:rPr>
  </w:style>
  <w:style w:type="paragraph" w:styleId="ListParagraph">
    <w:name w:val="List Paragraph"/>
    <w:basedOn w:val="Normal"/>
    <w:uiPriority w:val="34"/>
    <w:qFormat/>
    <w:rsid w:val="00DE7C23"/>
    <w:pPr>
      <w:ind w:left="720"/>
      <w:contextualSpacing/>
    </w:pPr>
  </w:style>
  <w:style w:type="table" w:styleId="TableGrid">
    <w:name w:val="Table Grid"/>
    <w:basedOn w:val="TableNormal"/>
    <w:uiPriority w:val="39"/>
    <w:rsid w:val="00520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hyperlink" Target="http://www.closevetclinic.com" TargetMode="External"/><Relationship Id="rId8" Type="http://schemas.openxmlformats.org/officeDocument/2006/relationships/image" Target="media/image3.jpeg"/><Relationship Id="rId9" Type="http://schemas.openxmlformats.org/officeDocument/2006/relationships/hyperlink" Target="http://www.closevetclinic.com"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vet1</dc:creator>
  <cp:keywords/>
  <dc:description/>
  <cp:lastModifiedBy>Microsoft Office User</cp:lastModifiedBy>
  <cp:revision>2</cp:revision>
  <dcterms:created xsi:type="dcterms:W3CDTF">2019-03-09T19:46:00Z</dcterms:created>
  <dcterms:modified xsi:type="dcterms:W3CDTF">2019-03-09T19:46:00Z</dcterms:modified>
</cp:coreProperties>
</file>